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F91AE" w14:textId="77777777" w:rsidR="00636CA0" w:rsidRPr="00250F04" w:rsidRDefault="00636CA0" w:rsidP="00AF768C">
      <w:pPr>
        <w:spacing w:after="0" w:line="240" w:lineRule="auto"/>
        <w:ind w:right="-330"/>
        <w:jc w:val="right"/>
        <w:rPr>
          <w:rFonts w:ascii="Calibri" w:eastAsia="Times New Roman" w:hAnsi="Calibri" w:cs="Times New Roman"/>
          <w:b/>
          <w:bCs/>
          <w:sz w:val="24"/>
          <w:szCs w:val="24"/>
          <w:lang w:eastAsia="en-GB"/>
        </w:rPr>
      </w:pPr>
      <w:r w:rsidRPr="00250F04">
        <w:rPr>
          <w:noProof/>
          <w:sz w:val="24"/>
          <w:szCs w:val="24"/>
          <w:lang w:eastAsia="en-GB"/>
        </w:rPr>
        <w:drawing>
          <wp:anchor distT="0" distB="0" distL="114300" distR="114300" simplePos="0" relativeHeight="251659264" behindDoc="0" locked="0" layoutInCell="1" allowOverlap="1" wp14:anchorId="07C6A538" wp14:editId="0C55A768">
            <wp:simplePos x="0" y="0"/>
            <wp:positionH relativeFrom="column">
              <wp:posOffset>-514350</wp:posOffset>
            </wp:positionH>
            <wp:positionV relativeFrom="paragraph">
              <wp:posOffset>0</wp:posOffset>
            </wp:positionV>
            <wp:extent cx="1784350" cy="1627505"/>
            <wp:effectExtent l="0" t="0" r="6350" b="0"/>
            <wp:wrapSquare wrapText="bothSides"/>
            <wp:docPr id="1" name="Picture 1" descr="C:\Users\cwilson\Desktop\Lee Christopher\NCS - leaflet &amp; LOGO\NCS LOGO - TREE 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lson\Desktop\Lee Christopher\NCS - leaflet &amp; LOGO\NCS LOGO - TREE G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F04">
        <w:rPr>
          <w:rFonts w:ascii="Calibri" w:eastAsia="Times New Roman" w:hAnsi="Calibri" w:cs="Times New Roman"/>
          <w:b/>
          <w:bCs/>
          <w:sz w:val="24"/>
          <w:szCs w:val="24"/>
          <w:lang w:eastAsia="en-GB"/>
        </w:rPr>
        <w:t>North Clifton Primary School</w:t>
      </w:r>
    </w:p>
    <w:p w14:paraId="5724BF23" w14:textId="77777777" w:rsidR="00636CA0" w:rsidRPr="00250F04" w:rsidRDefault="00636CA0" w:rsidP="00AF768C">
      <w:pPr>
        <w:spacing w:after="0" w:line="240" w:lineRule="auto"/>
        <w:ind w:right="-330"/>
        <w:jc w:val="right"/>
        <w:rPr>
          <w:rFonts w:ascii="Calibri" w:eastAsia="Times New Roman" w:hAnsi="Calibri" w:cs="Times New Roman"/>
          <w:bCs/>
          <w:sz w:val="24"/>
          <w:szCs w:val="24"/>
          <w:lang w:eastAsia="en-GB"/>
        </w:rPr>
      </w:pPr>
      <w:r w:rsidRPr="00250F04">
        <w:rPr>
          <w:rFonts w:ascii="Calibri" w:eastAsia="Times New Roman" w:hAnsi="Calibri" w:cs="Times New Roman"/>
          <w:bCs/>
          <w:sz w:val="24"/>
          <w:szCs w:val="24"/>
          <w:lang w:eastAsia="en-GB"/>
        </w:rPr>
        <w:t>Church Lane, North Clifton, Newark, Nottinghamshire NG23 7AP</w:t>
      </w:r>
    </w:p>
    <w:p w14:paraId="37C59687" w14:textId="77777777" w:rsidR="00636CA0" w:rsidRPr="00250F04" w:rsidRDefault="00636CA0" w:rsidP="00AF768C">
      <w:pPr>
        <w:spacing w:after="0" w:line="240" w:lineRule="auto"/>
        <w:ind w:right="-330"/>
        <w:jc w:val="right"/>
        <w:rPr>
          <w:rFonts w:ascii="Calibri" w:eastAsia="Times New Roman" w:hAnsi="Calibri" w:cs="Times New Roman"/>
          <w:bCs/>
          <w:sz w:val="24"/>
          <w:szCs w:val="24"/>
          <w:lang w:eastAsia="en-GB"/>
        </w:rPr>
      </w:pPr>
      <w:r w:rsidRPr="00250F04">
        <w:rPr>
          <w:rFonts w:ascii="Calibri" w:eastAsia="Times New Roman" w:hAnsi="Calibri" w:cs="Times New Roman"/>
          <w:bCs/>
          <w:sz w:val="24"/>
          <w:szCs w:val="24"/>
          <w:lang w:eastAsia="en-GB"/>
        </w:rPr>
        <w:t>Tel/Fax: 01522 778609</w:t>
      </w:r>
    </w:p>
    <w:p w14:paraId="322C99B4" w14:textId="2BB83100" w:rsidR="00636CA0" w:rsidRPr="00250F04" w:rsidRDefault="00636CA0" w:rsidP="00AF768C">
      <w:pPr>
        <w:spacing w:after="0" w:line="240" w:lineRule="auto"/>
        <w:ind w:right="-330"/>
        <w:jc w:val="right"/>
        <w:rPr>
          <w:rFonts w:ascii="Calibri" w:eastAsia="Times New Roman" w:hAnsi="Calibri" w:cs="Times New Roman"/>
          <w:bCs/>
          <w:sz w:val="24"/>
          <w:szCs w:val="24"/>
          <w:lang w:eastAsia="en-GB"/>
        </w:rPr>
      </w:pPr>
      <w:r w:rsidRPr="00250F04">
        <w:rPr>
          <w:rFonts w:ascii="Calibri" w:eastAsia="Times New Roman" w:hAnsi="Calibri" w:cs="Times New Roman"/>
          <w:bCs/>
          <w:sz w:val="24"/>
          <w:szCs w:val="24"/>
          <w:lang w:eastAsia="en-GB"/>
        </w:rPr>
        <w:t xml:space="preserve">Head teacher: </w:t>
      </w:r>
      <w:r w:rsidR="00537A27">
        <w:rPr>
          <w:rFonts w:ascii="Calibri" w:eastAsia="Times New Roman" w:hAnsi="Calibri" w:cs="Times New Roman"/>
          <w:bCs/>
          <w:sz w:val="24"/>
          <w:szCs w:val="24"/>
          <w:lang w:eastAsia="en-GB"/>
        </w:rPr>
        <w:t>Mrs Ilona Sanderson</w:t>
      </w:r>
      <w:r w:rsidRPr="00250F04">
        <w:rPr>
          <w:rFonts w:ascii="Calibri" w:eastAsia="Times New Roman" w:hAnsi="Calibri" w:cs="Times New Roman"/>
          <w:bCs/>
          <w:sz w:val="24"/>
          <w:szCs w:val="24"/>
          <w:lang w:eastAsia="en-GB"/>
        </w:rPr>
        <w:t xml:space="preserve">   </w:t>
      </w:r>
    </w:p>
    <w:p w14:paraId="74114E00" w14:textId="3A88F723" w:rsidR="00636CA0" w:rsidRPr="00250F04" w:rsidRDefault="00636CA0" w:rsidP="00AF768C">
      <w:pPr>
        <w:spacing w:after="0" w:line="240" w:lineRule="auto"/>
        <w:ind w:right="-330"/>
        <w:jc w:val="right"/>
        <w:rPr>
          <w:rFonts w:ascii="Calibri" w:eastAsia="Times New Roman" w:hAnsi="Calibri" w:cs="Times New Roman"/>
          <w:bCs/>
          <w:sz w:val="24"/>
          <w:szCs w:val="24"/>
          <w:lang w:eastAsia="en-GB"/>
        </w:rPr>
      </w:pPr>
      <w:r w:rsidRPr="00250F04">
        <w:rPr>
          <w:rFonts w:ascii="Calibri" w:eastAsia="Times New Roman" w:hAnsi="Calibri" w:cs="Times New Roman"/>
          <w:bCs/>
          <w:sz w:val="24"/>
          <w:szCs w:val="24"/>
          <w:lang w:eastAsia="en-GB"/>
        </w:rPr>
        <w:t xml:space="preserve">E-mail: </w:t>
      </w:r>
      <w:hyperlink r:id="rId7" w:history="1">
        <w:r w:rsidR="00931C89" w:rsidRPr="00250F04">
          <w:rPr>
            <w:rStyle w:val="Hyperlink"/>
            <w:rFonts w:ascii="Calibri" w:eastAsia="Times New Roman" w:hAnsi="Calibri" w:cs="Times New Roman"/>
            <w:bCs/>
            <w:sz w:val="24"/>
            <w:szCs w:val="24"/>
            <w:lang w:eastAsia="en-GB"/>
          </w:rPr>
          <w:t>head@northclifton.notts.sch.uk</w:t>
        </w:r>
      </w:hyperlink>
    </w:p>
    <w:p w14:paraId="56EA5E5E" w14:textId="77777777" w:rsidR="00636CA0" w:rsidRPr="00250F04" w:rsidRDefault="007B0161" w:rsidP="00AF768C">
      <w:pPr>
        <w:spacing w:after="0" w:line="240" w:lineRule="auto"/>
        <w:ind w:right="-330"/>
        <w:jc w:val="right"/>
        <w:rPr>
          <w:rFonts w:ascii="Calibri" w:eastAsia="Times New Roman" w:hAnsi="Calibri" w:cs="Times New Roman"/>
          <w:bCs/>
          <w:sz w:val="24"/>
          <w:szCs w:val="24"/>
          <w:lang w:eastAsia="en-GB"/>
        </w:rPr>
      </w:pPr>
      <w:hyperlink r:id="rId8" w:history="1">
        <w:r w:rsidR="00636CA0" w:rsidRPr="00250F04">
          <w:rPr>
            <w:rFonts w:ascii="Calibri" w:eastAsia="Times New Roman" w:hAnsi="Calibri" w:cs="Times New Roman"/>
            <w:bCs/>
            <w:sz w:val="24"/>
            <w:szCs w:val="24"/>
            <w:lang w:eastAsia="en-GB"/>
          </w:rPr>
          <w:t>office@northclifton.notts.sch.uk</w:t>
        </w:r>
      </w:hyperlink>
    </w:p>
    <w:p w14:paraId="78332C76" w14:textId="7D828E9F" w:rsidR="00636CA0" w:rsidRPr="00250F04" w:rsidRDefault="007B0161" w:rsidP="00AF768C">
      <w:pPr>
        <w:spacing w:after="0" w:line="240" w:lineRule="auto"/>
        <w:ind w:left="-142" w:right="-330"/>
        <w:jc w:val="right"/>
        <w:rPr>
          <w:rFonts w:ascii="Calibri" w:eastAsia="Times New Roman" w:hAnsi="Calibri" w:cs="Times New Roman"/>
          <w:bCs/>
          <w:sz w:val="24"/>
          <w:szCs w:val="24"/>
          <w:lang w:eastAsia="en-GB"/>
        </w:rPr>
      </w:pPr>
      <w:hyperlink r:id="rId9" w:history="1">
        <w:r w:rsidR="00636CA0" w:rsidRPr="00250F04">
          <w:rPr>
            <w:rFonts w:ascii="Calibri" w:eastAsia="Times New Roman" w:hAnsi="Calibri" w:cs="Times New Roman"/>
            <w:bCs/>
            <w:sz w:val="24"/>
            <w:szCs w:val="24"/>
            <w:lang w:eastAsia="en-GB"/>
          </w:rPr>
          <w:t>www.northcliftonschool.co.uk</w:t>
        </w:r>
      </w:hyperlink>
    </w:p>
    <w:p w14:paraId="14A667AF" w14:textId="4EE44E75" w:rsidR="008D6CED" w:rsidRPr="00250F04" w:rsidRDefault="008D6CED" w:rsidP="00AF768C">
      <w:pPr>
        <w:spacing w:after="0" w:line="240" w:lineRule="auto"/>
        <w:ind w:left="-142" w:right="-330"/>
        <w:jc w:val="right"/>
        <w:rPr>
          <w:rFonts w:ascii="Calibri" w:eastAsia="Times New Roman" w:hAnsi="Calibri" w:cs="Times New Roman"/>
          <w:bCs/>
          <w:sz w:val="24"/>
          <w:szCs w:val="24"/>
          <w:lang w:eastAsia="en-GB"/>
        </w:rPr>
      </w:pPr>
    </w:p>
    <w:p w14:paraId="6298EBD0" w14:textId="77777777" w:rsidR="00E320FF" w:rsidRPr="00D0590D" w:rsidRDefault="00E320FF" w:rsidP="00AF768C">
      <w:pPr>
        <w:spacing w:after="0" w:line="240" w:lineRule="auto"/>
        <w:ind w:right="-330"/>
        <w:rPr>
          <w:rFonts w:ascii="Calibri" w:eastAsia="Times New Roman" w:hAnsi="Calibri" w:cs="Times New Roman"/>
          <w:bCs/>
          <w:lang w:eastAsia="en-GB"/>
        </w:rPr>
      </w:pPr>
    </w:p>
    <w:p w14:paraId="29D47928" w14:textId="21DB3E32" w:rsidR="00E320FF" w:rsidRPr="00D0590D" w:rsidRDefault="00DB2767" w:rsidP="00AF768C">
      <w:pPr>
        <w:spacing w:after="0" w:line="240" w:lineRule="auto"/>
        <w:ind w:left="-142" w:right="-330"/>
        <w:jc w:val="right"/>
        <w:rPr>
          <w:rFonts w:ascii="Calibri" w:eastAsia="Times New Roman" w:hAnsi="Calibri" w:cs="Times New Roman"/>
          <w:bCs/>
          <w:lang w:eastAsia="en-GB"/>
        </w:rPr>
      </w:pPr>
      <w:r>
        <w:rPr>
          <w:rFonts w:ascii="Calibri" w:eastAsia="Times New Roman" w:hAnsi="Calibri" w:cs="Times New Roman"/>
          <w:bCs/>
          <w:lang w:eastAsia="en-GB"/>
        </w:rPr>
        <w:t>7</w:t>
      </w:r>
      <w:r w:rsidRPr="00DB2767">
        <w:rPr>
          <w:rFonts w:ascii="Calibri" w:eastAsia="Times New Roman" w:hAnsi="Calibri" w:cs="Times New Roman"/>
          <w:bCs/>
          <w:vertAlign w:val="superscript"/>
          <w:lang w:eastAsia="en-GB"/>
        </w:rPr>
        <w:t>th</w:t>
      </w:r>
      <w:r>
        <w:rPr>
          <w:rFonts w:ascii="Calibri" w:eastAsia="Times New Roman" w:hAnsi="Calibri" w:cs="Times New Roman"/>
          <w:bCs/>
          <w:lang w:eastAsia="en-GB"/>
        </w:rPr>
        <w:t xml:space="preserve"> February </w:t>
      </w:r>
      <w:r w:rsidR="00202CD6" w:rsidRPr="00D0590D">
        <w:rPr>
          <w:rFonts w:ascii="Calibri" w:eastAsia="Times New Roman" w:hAnsi="Calibri" w:cs="Times New Roman"/>
          <w:bCs/>
          <w:lang w:eastAsia="en-GB"/>
        </w:rPr>
        <w:t>202</w:t>
      </w:r>
      <w:r>
        <w:rPr>
          <w:rFonts w:ascii="Calibri" w:eastAsia="Times New Roman" w:hAnsi="Calibri" w:cs="Times New Roman"/>
          <w:bCs/>
          <w:lang w:eastAsia="en-GB"/>
        </w:rPr>
        <w:t>5</w:t>
      </w:r>
    </w:p>
    <w:p w14:paraId="466F5DA2" w14:textId="77777777" w:rsidR="00770F5A" w:rsidRDefault="00770F5A" w:rsidP="000A74B3">
      <w:pPr>
        <w:pStyle w:val="yiv2905597137msonormal"/>
        <w:shd w:val="clear" w:color="auto" w:fill="FFFFFF"/>
        <w:spacing w:after="160" w:afterAutospacing="0" w:line="207" w:lineRule="atLeast"/>
        <w:ind w:left="-567"/>
        <w:rPr>
          <w:rFonts w:asciiTheme="minorHAnsi" w:hAnsiTheme="minorHAnsi" w:cs="Arial"/>
          <w:color w:val="1D2228"/>
          <w:sz w:val="22"/>
          <w:szCs w:val="22"/>
        </w:rPr>
      </w:pPr>
    </w:p>
    <w:p w14:paraId="7FD94712" w14:textId="24D97BCE" w:rsidR="000A74B3" w:rsidRDefault="004D57A7" w:rsidP="00AF768C">
      <w:pPr>
        <w:pStyle w:val="yiv2905597137msonormal"/>
        <w:shd w:val="clear" w:color="auto" w:fill="FFFFFF"/>
        <w:spacing w:after="160" w:afterAutospacing="0" w:line="207" w:lineRule="atLeast"/>
        <w:ind w:left="-567"/>
        <w:jc w:val="both"/>
        <w:rPr>
          <w:rFonts w:asciiTheme="minorHAnsi" w:hAnsiTheme="minorHAnsi" w:cs="Arial"/>
          <w:color w:val="1D2228"/>
          <w:sz w:val="22"/>
          <w:szCs w:val="22"/>
        </w:rPr>
      </w:pPr>
      <w:r w:rsidRPr="00D0590D">
        <w:rPr>
          <w:rFonts w:asciiTheme="minorHAnsi" w:hAnsiTheme="minorHAnsi" w:cs="Arial"/>
          <w:color w:val="1D2228"/>
          <w:sz w:val="22"/>
          <w:szCs w:val="22"/>
        </w:rPr>
        <w:t>D</w:t>
      </w:r>
      <w:r w:rsidR="000A74B3" w:rsidRPr="00D0590D">
        <w:rPr>
          <w:rFonts w:asciiTheme="minorHAnsi" w:hAnsiTheme="minorHAnsi" w:cs="Arial"/>
          <w:color w:val="1D2228"/>
          <w:sz w:val="22"/>
          <w:szCs w:val="22"/>
        </w:rPr>
        <w:t>ear Parents and Carers,</w:t>
      </w:r>
    </w:p>
    <w:p w14:paraId="097C537B" w14:textId="4D2CC86A" w:rsidR="00883070" w:rsidRDefault="00883070" w:rsidP="00FF4D9B">
      <w:pPr>
        <w:pStyle w:val="yiv2905597137msonormal"/>
        <w:shd w:val="clear" w:color="auto" w:fill="FFFFFF"/>
        <w:spacing w:after="160" w:afterAutospacing="0" w:line="207" w:lineRule="atLeast"/>
        <w:ind w:left="-567" w:right="-330"/>
        <w:jc w:val="both"/>
        <w:rPr>
          <w:rFonts w:asciiTheme="minorHAnsi" w:hAnsiTheme="minorHAnsi" w:cs="Arial"/>
          <w:color w:val="1D2228"/>
          <w:sz w:val="22"/>
          <w:szCs w:val="22"/>
        </w:rPr>
      </w:pPr>
      <w:r>
        <w:rPr>
          <w:rFonts w:asciiTheme="minorHAnsi" w:hAnsiTheme="minorHAnsi" w:cs="Arial"/>
          <w:color w:val="1D2228"/>
          <w:sz w:val="22"/>
          <w:szCs w:val="22"/>
        </w:rPr>
        <w:t>With just six days to go until half term, it is difficult to believe that we are already through January with</w:t>
      </w:r>
      <w:r w:rsidR="002C3BDA">
        <w:rPr>
          <w:rFonts w:asciiTheme="minorHAnsi" w:hAnsiTheme="minorHAnsi" w:cs="Arial"/>
          <w:color w:val="1D2228"/>
          <w:sz w:val="22"/>
          <w:szCs w:val="22"/>
        </w:rPr>
        <w:t xml:space="preserve"> the </w:t>
      </w:r>
      <w:r>
        <w:rPr>
          <w:rFonts w:asciiTheme="minorHAnsi" w:hAnsiTheme="minorHAnsi" w:cs="Arial"/>
          <w:color w:val="1D2228"/>
          <w:sz w:val="22"/>
          <w:szCs w:val="22"/>
        </w:rPr>
        <w:t xml:space="preserve"> Easter</w:t>
      </w:r>
      <w:r w:rsidR="002C3BDA">
        <w:rPr>
          <w:rFonts w:asciiTheme="minorHAnsi" w:hAnsiTheme="minorHAnsi" w:cs="Arial"/>
          <w:color w:val="1D2228"/>
          <w:sz w:val="22"/>
          <w:szCs w:val="22"/>
        </w:rPr>
        <w:t xml:space="preserve"> Holidays</w:t>
      </w:r>
      <w:r>
        <w:rPr>
          <w:rFonts w:asciiTheme="minorHAnsi" w:hAnsiTheme="minorHAnsi" w:cs="Arial"/>
          <w:color w:val="1D2228"/>
          <w:sz w:val="22"/>
          <w:szCs w:val="22"/>
        </w:rPr>
        <w:t xml:space="preserve"> in the not too distant future.  With that in mind, we have listed the key dates between now and then at the bottom of this letter, including</w:t>
      </w:r>
      <w:r w:rsidR="009806A8">
        <w:rPr>
          <w:rFonts w:asciiTheme="minorHAnsi" w:hAnsiTheme="minorHAnsi" w:cs="Arial"/>
          <w:color w:val="1D2228"/>
          <w:sz w:val="22"/>
          <w:szCs w:val="22"/>
        </w:rPr>
        <w:t xml:space="preserve"> details of the </w:t>
      </w:r>
      <w:r>
        <w:rPr>
          <w:rFonts w:asciiTheme="minorHAnsi" w:hAnsiTheme="minorHAnsi" w:cs="Arial"/>
          <w:color w:val="1D2228"/>
          <w:sz w:val="22"/>
          <w:szCs w:val="22"/>
        </w:rPr>
        <w:t>next Gold</w:t>
      </w:r>
      <w:r w:rsidR="009806A8">
        <w:rPr>
          <w:rFonts w:asciiTheme="minorHAnsi" w:hAnsiTheme="minorHAnsi" w:cs="Arial"/>
          <w:color w:val="1D2228"/>
          <w:sz w:val="22"/>
          <w:szCs w:val="22"/>
        </w:rPr>
        <w:t xml:space="preserve">en </w:t>
      </w:r>
      <w:r>
        <w:rPr>
          <w:rFonts w:asciiTheme="minorHAnsi" w:hAnsiTheme="minorHAnsi" w:cs="Arial"/>
          <w:color w:val="1D2228"/>
          <w:sz w:val="22"/>
          <w:szCs w:val="22"/>
        </w:rPr>
        <w:t xml:space="preserve">Assembly that takes place </w:t>
      </w:r>
      <w:r w:rsidR="0083778B">
        <w:rPr>
          <w:rFonts w:asciiTheme="minorHAnsi" w:hAnsiTheme="minorHAnsi" w:cs="Arial"/>
          <w:color w:val="1D2228"/>
          <w:sz w:val="22"/>
          <w:szCs w:val="22"/>
        </w:rPr>
        <w:t>at 9.15am next Wednesday (12</w:t>
      </w:r>
      <w:r w:rsidR="0083778B" w:rsidRPr="0083778B">
        <w:rPr>
          <w:rFonts w:asciiTheme="minorHAnsi" w:hAnsiTheme="minorHAnsi" w:cs="Arial"/>
          <w:color w:val="1D2228"/>
          <w:sz w:val="22"/>
          <w:szCs w:val="22"/>
          <w:vertAlign w:val="superscript"/>
        </w:rPr>
        <w:t>th</w:t>
      </w:r>
      <w:r w:rsidR="0083778B">
        <w:rPr>
          <w:rFonts w:asciiTheme="minorHAnsi" w:hAnsiTheme="minorHAnsi" w:cs="Arial"/>
          <w:color w:val="1D2228"/>
          <w:sz w:val="22"/>
          <w:szCs w:val="22"/>
        </w:rPr>
        <w:t xml:space="preserve"> February)</w:t>
      </w:r>
      <w:r>
        <w:rPr>
          <w:rFonts w:asciiTheme="minorHAnsi" w:hAnsiTheme="minorHAnsi" w:cs="Arial"/>
          <w:color w:val="1D2228"/>
          <w:sz w:val="22"/>
          <w:szCs w:val="22"/>
        </w:rPr>
        <w:t xml:space="preserve">.  We hope you will be able to join us. </w:t>
      </w:r>
    </w:p>
    <w:p w14:paraId="461B3099" w14:textId="2887EF7A" w:rsidR="00883070" w:rsidRPr="00ED7AAA" w:rsidRDefault="00883070" w:rsidP="00FF4D9B">
      <w:pPr>
        <w:pStyle w:val="yiv2905597137msonormal"/>
        <w:shd w:val="clear" w:color="auto" w:fill="FFFFFF"/>
        <w:spacing w:after="160" w:afterAutospacing="0" w:line="207" w:lineRule="atLeast"/>
        <w:ind w:left="-567" w:right="-330"/>
        <w:jc w:val="both"/>
        <w:rPr>
          <w:rFonts w:asciiTheme="minorHAnsi" w:hAnsiTheme="minorHAnsi" w:cs="Arial"/>
          <w:b/>
          <w:color w:val="1D2228"/>
          <w:sz w:val="22"/>
          <w:szCs w:val="22"/>
        </w:rPr>
      </w:pPr>
      <w:r w:rsidRPr="00ED7AAA">
        <w:rPr>
          <w:rFonts w:asciiTheme="minorHAnsi" w:hAnsiTheme="minorHAnsi" w:cs="Arial"/>
          <w:b/>
          <w:color w:val="1D2228"/>
          <w:sz w:val="22"/>
          <w:szCs w:val="22"/>
        </w:rPr>
        <w:t xml:space="preserve"> Stay and Play </w:t>
      </w:r>
    </w:p>
    <w:p w14:paraId="64EB78B8" w14:textId="31A8CBA7" w:rsidR="009C2721" w:rsidRDefault="00883070" w:rsidP="00FF4D9B">
      <w:pPr>
        <w:pStyle w:val="yiv2905597137msonormal"/>
        <w:shd w:val="clear" w:color="auto" w:fill="FFFFFF"/>
        <w:spacing w:after="160" w:afterAutospacing="0" w:line="207" w:lineRule="atLeast"/>
        <w:ind w:left="-567" w:right="-330"/>
        <w:jc w:val="both"/>
        <w:rPr>
          <w:rFonts w:asciiTheme="minorHAnsi" w:hAnsiTheme="minorHAnsi" w:cs="Arial"/>
          <w:color w:val="1D2228"/>
          <w:sz w:val="22"/>
          <w:szCs w:val="22"/>
        </w:rPr>
      </w:pPr>
      <w:r>
        <w:rPr>
          <w:rFonts w:asciiTheme="minorHAnsi" w:hAnsiTheme="minorHAnsi" w:cs="Arial"/>
          <w:color w:val="1D2228"/>
          <w:sz w:val="22"/>
          <w:szCs w:val="22"/>
        </w:rPr>
        <w:t xml:space="preserve">Stay and </w:t>
      </w:r>
      <w:r w:rsidR="008E32C1">
        <w:rPr>
          <w:rFonts w:asciiTheme="minorHAnsi" w:hAnsiTheme="minorHAnsi" w:cs="Arial"/>
          <w:color w:val="1D2228"/>
          <w:sz w:val="22"/>
          <w:szCs w:val="22"/>
        </w:rPr>
        <w:t>Play is now into its fourth week</w:t>
      </w:r>
      <w:r w:rsidR="00D058B9">
        <w:rPr>
          <w:rFonts w:asciiTheme="minorHAnsi" w:hAnsiTheme="minorHAnsi" w:cs="Arial"/>
          <w:color w:val="1D2228"/>
          <w:sz w:val="22"/>
          <w:szCs w:val="22"/>
        </w:rPr>
        <w:t xml:space="preserve"> </w:t>
      </w:r>
      <w:r w:rsidR="009C2721">
        <w:rPr>
          <w:rFonts w:asciiTheme="minorHAnsi" w:hAnsiTheme="minorHAnsi" w:cs="Arial"/>
          <w:color w:val="1D2228"/>
          <w:sz w:val="22"/>
          <w:szCs w:val="22"/>
        </w:rPr>
        <w:t>following its relaunch.  I</w:t>
      </w:r>
      <w:r w:rsidR="008E32C1">
        <w:rPr>
          <w:rFonts w:asciiTheme="minorHAnsi" w:hAnsiTheme="minorHAnsi" w:cs="Arial"/>
          <w:color w:val="1D2228"/>
          <w:sz w:val="22"/>
          <w:szCs w:val="22"/>
        </w:rPr>
        <w:t>t is good to have some of the younge</w:t>
      </w:r>
      <w:r w:rsidR="00D058B9">
        <w:rPr>
          <w:rFonts w:asciiTheme="minorHAnsi" w:hAnsiTheme="minorHAnsi" w:cs="Arial"/>
          <w:color w:val="1D2228"/>
          <w:sz w:val="22"/>
          <w:szCs w:val="22"/>
        </w:rPr>
        <w:t xml:space="preserve">st </w:t>
      </w:r>
      <w:r w:rsidR="008E32C1">
        <w:rPr>
          <w:rFonts w:asciiTheme="minorHAnsi" w:hAnsiTheme="minorHAnsi" w:cs="Arial"/>
          <w:color w:val="1D2228"/>
          <w:sz w:val="22"/>
          <w:szCs w:val="22"/>
        </w:rPr>
        <w:t xml:space="preserve">members of our community back in school and enjoying the activities and company of our </w:t>
      </w:r>
      <w:r w:rsidR="00D058B9">
        <w:rPr>
          <w:rFonts w:asciiTheme="minorHAnsi" w:hAnsiTheme="minorHAnsi" w:cs="Arial"/>
          <w:color w:val="1D2228"/>
          <w:sz w:val="22"/>
          <w:szCs w:val="22"/>
        </w:rPr>
        <w:t xml:space="preserve">early years and Reception </w:t>
      </w:r>
      <w:r w:rsidR="008E32C1">
        <w:rPr>
          <w:rFonts w:asciiTheme="minorHAnsi" w:hAnsiTheme="minorHAnsi" w:cs="Arial"/>
          <w:color w:val="1D2228"/>
          <w:sz w:val="22"/>
          <w:szCs w:val="22"/>
        </w:rPr>
        <w:t>children</w:t>
      </w:r>
      <w:r w:rsidR="009C2721">
        <w:rPr>
          <w:rFonts w:asciiTheme="minorHAnsi" w:hAnsiTheme="minorHAnsi" w:cs="Arial"/>
          <w:color w:val="1D2228"/>
          <w:sz w:val="22"/>
          <w:szCs w:val="22"/>
        </w:rPr>
        <w:t>, and thank</w:t>
      </w:r>
      <w:r w:rsidR="00497C6C">
        <w:rPr>
          <w:rFonts w:asciiTheme="minorHAnsi" w:hAnsiTheme="minorHAnsi" w:cs="Arial"/>
          <w:color w:val="1D2228"/>
          <w:sz w:val="22"/>
          <w:szCs w:val="22"/>
        </w:rPr>
        <w:t xml:space="preserve"> you</w:t>
      </w:r>
      <w:r w:rsidR="009C2721">
        <w:rPr>
          <w:rFonts w:asciiTheme="minorHAnsi" w:hAnsiTheme="minorHAnsi" w:cs="Arial"/>
          <w:color w:val="1D2228"/>
          <w:sz w:val="22"/>
          <w:szCs w:val="22"/>
        </w:rPr>
        <w:t xml:space="preserve"> to those of our current parents/carers who are also attending and support</w:t>
      </w:r>
      <w:r w:rsidR="00497C6C">
        <w:rPr>
          <w:rFonts w:asciiTheme="minorHAnsi" w:hAnsiTheme="minorHAnsi" w:cs="Arial"/>
          <w:color w:val="1D2228"/>
          <w:sz w:val="22"/>
          <w:szCs w:val="22"/>
        </w:rPr>
        <w:t>ing our new venture</w:t>
      </w:r>
      <w:r w:rsidR="009C2721">
        <w:rPr>
          <w:rFonts w:asciiTheme="minorHAnsi" w:hAnsiTheme="minorHAnsi" w:cs="Arial"/>
          <w:color w:val="1D2228"/>
          <w:sz w:val="22"/>
          <w:szCs w:val="22"/>
        </w:rPr>
        <w:t>.</w:t>
      </w:r>
      <w:r w:rsidR="00DF7362">
        <w:rPr>
          <w:rFonts w:asciiTheme="minorHAnsi" w:hAnsiTheme="minorHAnsi" w:cs="Arial"/>
          <w:color w:val="1D2228"/>
          <w:sz w:val="22"/>
          <w:szCs w:val="22"/>
        </w:rPr>
        <w:t xml:space="preserve">  If you are aware of anyone who may be interested please invite them along, the 0-5</w:t>
      </w:r>
      <w:r w:rsidR="00497C6C">
        <w:rPr>
          <w:rFonts w:asciiTheme="minorHAnsi" w:hAnsiTheme="minorHAnsi" w:cs="Arial"/>
          <w:color w:val="1D2228"/>
          <w:sz w:val="22"/>
          <w:szCs w:val="22"/>
        </w:rPr>
        <w:t xml:space="preserve"> </w:t>
      </w:r>
      <w:r w:rsidR="00DB66C6">
        <w:rPr>
          <w:rFonts w:asciiTheme="minorHAnsi" w:hAnsiTheme="minorHAnsi" w:cs="Arial"/>
          <w:color w:val="1D2228"/>
          <w:sz w:val="22"/>
          <w:szCs w:val="22"/>
        </w:rPr>
        <w:t>years</w:t>
      </w:r>
      <w:r w:rsidR="00DF7362">
        <w:rPr>
          <w:rFonts w:asciiTheme="minorHAnsi" w:hAnsiTheme="minorHAnsi" w:cs="Arial"/>
          <w:color w:val="1D2228"/>
          <w:sz w:val="22"/>
          <w:szCs w:val="22"/>
        </w:rPr>
        <w:t xml:space="preserve"> play group runs from 9.15am to 10.30am every Tuesday morning during term time. </w:t>
      </w:r>
    </w:p>
    <w:p w14:paraId="2B1FD3B4" w14:textId="77777777" w:rsidR="00DF7362" w:rsidRPr="00ED7AAA" w:rsidRDefault="00DF7362" w:rsidP="00FF4D9B">
      <w:pPr>
        <w:pStyle w:val="yiv2905597137msonormal"/>
        <w:shd w:val="clear" w:color="auto" w:fill="FFFFFF"/>
        <w:spacing w:after="160" w:afterAutospacing="0" w:line="207" w:lineRule="atLeast"/>
        <w:ind w:left="-567" w:right="-330"/>
        <w:jc w:val="both"/>
        <w:rPr>
          <w:rFonts w:asciiTheme="minorHAnsi" w:hAnsiTheme="minorHAnsi" w:cs="Arial"/>
          <w:b/>
          <w:color w:val="1D2228"/>
          <w:sz w:val="22"/>
          <w:szCs w:val="22"/>
        </w:rPr>
      </w:pPr>
      <w:r w:rsidRPr="00ED7AAA">
        <w:rPr>
          <w:rFonts w:asciiTheme="minorHAnsi" w:hAnsiTheme="minorHAnsi" w:cs="Arial"/>
          <w:b/>
          <w:color w:val="1D2228"/>
          <w:sz w:val="22"/>
          <w:szCs w:val="22"/>
        </w:rPr>
        <w:t>World Book Day</w:t>
      </w:r>
    </w:p>
    <w:p w14:paraId="17DA3F6B" w14:textId="117751B7" w:rsidR="00864213" w:rsidRDefault="00DB66C6" w:rsidP="00FF4D9B">
      <w:pPr>
        <w:pStyle w:val="yiv2905597137msonormal"/>
        <w:shd w:val="clear" w:color="auto" w:fill="FFFFFF"/>
        <w:spacing w:after="160" w:afterAutospacing="0" w:line="207" w:lineRule="atLeast"/>
        <w:ind w:left="-567" w:right="-330"/>
        <w:jc w:val="both"/>
        <w:rPr>
          <w:rFonts w:asciiTheme="minorHAnsi" w:hAnsiTheme="minorHAnsi" w:cs="Arial"/>
          <w:color w:val="1D2228"/>
          <w:sz w:val="22"/>
          <w:szCs w:val="22"/>
        </w:rPr>
      </w:pPr>
      <w:r>
        <w:rPr>
          <w:rFonts w:asciiTheme="minorHAnsi" w:hAnsiTheme="minorHAnsi" w:cs="Arial"/>
          <w:color w:val="1D2228"/>
          <w:sz w:val="22"/>
          <w:szCs w:val="22"/>
        </w:rPr>
        <w:t xml:space="preserve">It is </w:t>
      </w:r>
      <w:r w:rsidR="00497C6C">
        <w:rPr>
          <w:rFonts w:asciiTheme="minorHAnsi" w:hAnsiTheme="minorHAnsi" w:cs="Arial"/>
          <w:color w:val="1D2228"/>
          <w:sz w:val="22"/>
          <w:szCs w:val="22"/>
        </w:rPr>
        <w:t>W</w:t>
      </w:r>
      <w:r>
        <w:rPr>
          <w:rFonts w:asciiTheme="minorHAnsi" w:hAnsiTheme="minorHAnsi" w:cs="Arial"/>
          <w:color w:val="1D2228"/>
          <w:sz w:val="22"/>
          <w:szCs w:val="22"/>
        </w:rPr>
        <w:t xml:space="preserve">orld </w:t>
      </w:r>
      <w:r w:rsidR="00497C6C">
        <w:rPr>
          <w:rFonts w:asciiTheme="minorHAnsi" w:hAnsiTheme="minorHAnsi" w:cs="Arial"/>
          <w:color w:val="1D2228"/>
          <w:sz w:val="22"/>
          <w:szCs w:val="22"/>
        </w:rPr>
        <w:t>B</w:t>
      </w:r>
      <w:r>
        <w:rPr>
          <w:rFonts w:asciiTheme="minorHAnsi" w:hAnsiTheme="minorHAnsi" w:cs="Arial"/>
          <w:color w:val="1D2228"/>
          <w:sz w:val="22"/>
          <w:szCs w:val="22"/>
        </w:rPr>
        <w:t xml:space="preserve">ook </w:t>
      </w:r>
      <w:r w:rsidR="00497C6C">
        <w:rPr>
          <w:rFonts w:asciiTheme="minorHAnsi" w:hAnsiTheme="minorHAnsi" w:cs="Arial"/>
          <w:color w:val="1D2228"/>
          <w:sz w:val="22"/>
          <w:szCs w:val="22"/>
        </w:rPr>
        <w:t>D</w:t>
      </w:r>
      <w:r>
        <w:rPr>
          <w:rFonts w:asciiTheme="minorHAnsi" w:hAnsiTheme="minorHAnsi" w:cs="Arial"/>
          <w:color w:val="1D2228"/>
          <w:sz w:val="22"/>
          <w:szCs w:val="22"/>
        </w:rPr>
        <w:t>ay on Thursday 6</w:t>
      </w:r>
      <w:r w:rsidR="00497C6C" w:rsidRPr="00497C6C">
        <w:rPr>
          <w:rFonts w:asciiTheme="minorHAnsi" w:hAnsiTheme="minorHAnsi" w:cs="Arial"/>
          <w:color w:val="1D2228"/>
          <w:sz w:val="22"/>
          <w:szCs w:val="22"/>
          <w:vertAlign w:val="superscript"/>
        </w:rPr>
        <w:t>th</w:t>
      </w:r>
      <w:r w:rsidR="00497C6C">
        <w:rPr>
          <w:rFonts w:asciiTheme="minorHAnsi" w:hAnsiTheme="minorHAnsi" w:cs="Arial"/>
          <w:color w:val="1D2228"/>
          <w:sz w:val="22"/>
          <w:szCs w:val="22"/>
        </w:rPr>
        <w:t xml:space="preserve"> </w:t>
      </w:r>
      <w:r>
        <w:rPr>
          <w:rFonts w:asciiTheme="minorHAnsi" w:hAnsiTheme="minorHAnsi" w:cs="Arial"/>
          <w:color w:val="1D2228"/>
          <w:sz w:val="22"/>
          <w:szCs w:val="22"/>
        </w:rPr>
        <w:t>March</w:t>
      </w:r>
      <w:r w:rsidR="00712AEA">
        <w:rPr>
          <w:rFonts w:asciiTheme="minorHAnsi" w:hAnsiTheme="minorHAnsi" w:cs="Arial"/>
          <w:color w:val="1D2228"/>
          <w:sz w:val="22"/>
          <w:szCs w:val="22"/>
        </w:rPr>
        <w:t>.  A</w:t>
      </w:r>
      <w:r w:rsidR="00ED7AAA">
        <w:rPr>
          <w:rFonts w:asciiTheme="minorHAnsi" w:hAnsiTheme="minorHAnsi" w:cs="Arial"/>
          <w:color w:val="1D2228"/>
          <w:sz w:val="22"/>
          <w:szCs w:val="22"/>
        </w:rPr>
        <w:t xml:space="preserve">t a </w:t>
      </w:r>
      <w:r w:rsidR="00712AEA">
        <w:rPr>
          <w:rFonts w:asciiTheme="minorHAnsi" w:hAnsiTheme="minorHAnsi" w:cs="Arial"/>
          <w:color w:val="1D2228"/>
          <w:sz w:val="22"/>
          <w:szCs w:val="22"/>
        </w:rPr>
        <w:t xml:space="preserve">meeting this afternoon the School Council have agreed that children should be allowed to come into school in either their </w:t>
      </w:r>
      <w:r w:rsidR="00864213">
        <w:rPr>
          <w:rFonts w:asciiTheme="minorHAnsi" w:hAnsiTheme="minorHAnsi" w:cs="Arial"/>
          <w:color w:val="1D2228"/>
          <w:sz w:val="22"/>
          <w:szCs w:val="22"/>
        </w:rPr>
        <w:t>pyjamas, or dressed up as a book character of their choice</w:t>
      </w:r>
      <w:r w:rsidR="00497C6C">
        <w:rPr>
          <w:rFonts w:asciiTheme="minorHAnsi" w:hAnsiTheme="minorHAnsi" w:cs="Arial"/>
          <w:color w:val="1D2228"/>
          <w:sz w:val="22"/>
          <w:szCs w:val="22"/>
        </w:rPr>
        <w:t>.</w:t>
      </w:r>
      <w:r w:rsidR="00864213">
        <w:rPr>
          <w:rFonts w:asciiTheme="minorHAnsi" w:hAnsiTheme="minorHAnsi" w:cs="Arial"/>
          <w:color w:val="1D2228"/>
          <w:sz w:val="22"/>
          <w:szCs w:val="22"/>
        </w:rPr>
        <w:t xml:space="preserve">  </w:t>
      </w:r>
      <w:r w:rsidR="00ED7AAA">
        <w:rPr>
          <w:rFonts w:asciiTheme="minorHAnsi" w:hAnsiTheme="minorHAnsi" w:cs="Arial"/>
          <w:color w:val="1D2228"/>
          <w:sz w:val="22"/>
          <w:szCs w:val="22"/>
        </w:rPr>
        <w:t>Mrs Hyde has also launched a competition for World Book Day and will put details of this on Class Dojo.  On World Book Day itself, p</w:t>
      </w:r>
      <w:r w:rsidR="00864213">
        <w:rPr>
          <w:rFonts w:asciiTheme="minorHAnsi" w:hAnsiTheme="minorHAnsi" w:cs="Arial"/>
          <w:color w:val="1D2228"/>
          <w:sz w:val="22"/>
          <w:szCs w:val="22"/>
        </w:rPr>
        <w:t xml:space="preserve">lease can all children bring in </w:t>
      </w:r>
      <w:r w:rsidR="00497C6C">
        <w:rPr>
          <w:rFonts w:asciiTheme="minorHAnsi" w:hAnsiTheme="minorHAnsi" w:cs="Arial"/>
          <w:color w:val="1D2228"/>
          <w:sz w:val="22"/>
          <w:szCs w:val="22"/>
        </w:rPr>
        <w:t xml:space="preserve">their </w:t>
      </w:r>
      <w:r w:rsidR="00864213">
        <w:rPr>
          <w:rFonts w:asciiTheme="minorHAnsi" w:hAnsiTheme="minorHAnsi" w:cs="Arial"/>
          <w:color w:val="1D2228"/>
          <w:sz w:val="22"/>
          <w:szCs w:val="22"/>
        </w:rPr>
        <w:t xml:space="preserve">favourite book and </w:t>
      </w:r>
      <w:r w:rsidR="00497C6C">
        <w:rPr>
          <w:rFonts w:asciiTheme="minorHAnsi" w:hAnsiTheme="minorHAnsi" w:cs="Arial"/>
          <w:color w:val="1D2228"/>
          <w:sz w:val="22"/>
          <w:szCs w:val="22"/>
        </w:rPr>
        <w:t xml:space="preserve">a </w:t>
      </w:r>
      <w:r w:rsidR="00864213">
        <w:rPr>
          <w:rFonts w:asciiTheme="minorHAnsi" w:hAnsiTheme="minorHAnsi" w:cs="Arial"/>
          <w:color w:val="1D2228"/>
          <w:sz w:val="22"/>
          <w:szCs w:val="22"/>
        </w:rPr>
        <w:t>Teddy, and if coming into school in pyjamas and slippers, please remember outdoor footwear</w:t>
      </w:r>
      <w:r w:rsidR="00987909">
        <w:rPr>
          <w:rFonts w:asciiTheme="minorHAnsi" w:hAnsiTheme="minorHAnsi" w:cs="Arial"/>
          <w:color w:val="1D2228"/>
          <w:sz w:val="22"/>
          <w:szCs w:val="22"/>
        </w:rPr>
        <w:t xml:space="preserve"> and a coat.</w:t>
      </w:r>
      <w:r w:rsidR="00864213">
        <w:rPr>
          <w:rFonts w:asciiTheme="minorHAnsi" w:hAnsiTheme="minorHAnsi" w:cs="Arial"/>
          <w:color w:val="1D2228"/>
          <w:sz w:val="22"/>
          <w:szCs w:val="22"/>
        </w:rPr>
        <w:t xml:space="preserve">  </w:t>
      </w:r>
    </w:p>
    <w:p w14:paraId="098F4592" w14:textId="69D7CA81" w:rsidR="00DB66C6" w:rsidRDefault="00DB66C6" w:rsidP="00FF4D9B">
      <w:pPr>
        <w:pStyle w:val="NoSpacing"/>
        <w:ind w:left="-567" w:right="-330"/>
        <w:jc w:val="both"/>
      </w:pPr>
    </w:p>
    <w:p w14:paraId="1680A34A" w14:textId="48C930D0" w:rsidR="00A82F33" w:rsidRPr="00ED7AAA" w:rsidRDefault="0054181B" w:rsidP="00FF4D9B">
      <w:pPr>
        <w:pStyle w:val="NoSpacing"/>
        <w:ind w:left="-567" w:right="-330"/>
        <w:jc w:val="both"/>
        <w:rPr>
          <w:b/>
        </w:rPr>
      </w:pPr>
      <w:r w:rsidRPr="00ED7AAA">
        <w:rPr>
          <w:b/>
        </w:rPr>
        <w:t>Refurbished Library</w:t>
      </w:r>
    </w:p>
    <w:p w14:paraId="696285E2" w14:textId="03B725A4" w:rsidR="0054181B" w:rsidRDefault="0054181B" w:rsidP="00FF4D9B">
      <w:pPr>
        <w:pStyle w:val="NoSpacing"/>
        <w:ind w:left="-567" w:right="-330"/>
        <w:jc w:val="both"/>
      </w:pPr>
    </w:p>
    <w:p w14:paraId="242BC5B1" w14:textId="5774ECDD" w:rsidR="0054181B" w:rsidRDefault="0054181B" w:rsidP="00FF4D9B">
      <w:pPr>
        <w:pStyle w:val="NoSpacing"/>
        <w:ind w:left="-567" w:right="-330"/>
        <w:jc w:val="both"/>
      </w:pPr>
      <w:r>
        <w:t>Talking of books!  We are delighted that thanks to the very generous support of the Friends of North Clifton, GUSTO and Jill Brown</w:t>
      </w:r>
      <w:r w:rsidR="00FF0323">
        <w:t xml:space="preserve"> (</w:t>
      </w:r>
      <w:r>
        <w:t>one of our former governors</w:t>
      </w:r>
      <w:r w:rsidR="00FF0323">
        <w:t>)</w:t>
      </w:r>
      <w:r>
        <w:t xml:space="preserve">, we have been able to completely transform our library area.  The area has been </w:t>
      </w:r>
      <w:r w:rsidR="00987909">
        <w:t xml:space="preserve">beautifully </w:t>
      </w:r>
      <w:r>
        <w:t>redecorated</w:t>
      </w:r>
      <w:r w:rsidR="00987909">
        <w:t xml:space="preserve"> and has </w:t>
      </w:r>
      <w:r>
        <w:t>new shelving</w:t>
      </w:r>
      <w:r w:rsidR="00987909">
        <w:t xml:space="preserve">, tree trunk </w:t>
      </w:r>
      <w:r>
        <w:t>seating</w:t>
      </w:r>
      <w:r w:rsidR="00987909">
        <w:t xml:space="preserve"> </w:t>
      </w:r>
      <w:r>
        <w:t xml:space="preserve">and </w:t>
      </w:r>
      <w:r w:rsidR="00987909">
        <w:t xml:space="preserve">a lovely rug.  </w:t>
      </w:r>
      <w:r w:rsidR="001D17EB">
        <w:t>We have also done an audit of our books, and although there are some lovely books in school, these donations mean that we can purchase some additional items which are now all on order.  Together with the refurbishment of the Hall before Christmas, we believe that th</w:t>
      </w:r>
      <w:r w:rsidR="001C6BE5">
        <w:t xml:space="preserve">ese changes have </w:t>
      </w:r>
      <w:r w:rsidR="00987909">
        <w:t xml:space="preserve">given the fabric of our school a </w:t>
      </w:r>
      <w:r w:rsidR="001C6BE5">
        <w:t xml:space="preserve">really positive feel  – we hope you agree. </w:t>
      </w:r>
    </w:p>
    <w:p w14:paraId="18AB6FE2" w14:textId="77777777" w:rsidR="00770F5A" w:rsidRDefault="00770F5A" w:rsidP="00770F5A">
      <w:pPr>
        <w:pStyle w:val="NoSpacing"/>
        <w:ind w:left="-567"/>
      </w:pPr>
    </w:p>
    <w:tbl>
      <w:tblPr>
        <w:tblStyle w:val="TableGrid"/>
        <w:tblW w:w="92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6"/>
      </w:tblGrid>
      <w:tr w:rsidR="005500EC" w14:paraId="5B01460E" w14:textId="77777777" w:rsidTr="00803C1C">
        <w:tc>
          <w:tcPr>
            <w:tcW w:w="4626" w:type="dxa"/>
          </w:tcPr>
          <w:p w14:paraId="58932763" w14:textId="1189A9B2" w:rsidR="0045430C" w:rsidRDefault="0045430C" w:rsidP="00770F5A">
            <w:pPr>
              <w:pStyle w:val="NoSpacing"/>
              <w:jc w:val="center"/>
            </w:pPr>
            <w:r>
              <w:rPr>
                <w:noProof/>
              </w:rPr>
              <w:drawing>
                <wp:inline distT="0" distB="0" distL="0" distR="0" wp14:anchorId="1CA333EE" wp14:editId="4EF9F08F">
                  <wp:extent cx="2694943" cy="202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019" cy="2036262"/>
                          </a:xfrm>
                          <a:prstGeom prst="rect">
                            <a:avLst/>
                          </a:prstGeom>
                          <a:noFill/>
                          <a:ln>
                            <a:noFill/>
                          </a:ln>
                        </pic:spPr>
                      </pic:pic>
                    </a:graphicData>
                  </a:graphic>
                </wp:inline>
              </w:drawing>
            </w:r>
          </w:p>
        </w:tc>
        <w:tc>
          <w:tcPr>
            <w:tcW w:w="4626" w:type="dxa"/>
          </w:tcPr>
          <w:p w14:paraId="205AEB4A" w14:textId="6FF5ABBF" w:rsidR="0045430C" w:rsidRDefault="005500EC" w:rsidP="00770F5A">
            <w:pPr>
              <w:pStyle w:val="NoSpacing"/>
              <w:jc w:val="center"/>
            </w:pPr>
            <w:r>
              <w:rPr>
                <w:noProof/>
              </w:rPr>
              <w:drawing>
                <wp:inline distT="0" distB="0" distL="0" distR="0" wp14:anchorId="19FBB514" wp14:editId="6D67C038">
                  <wp:extent cx="2695575" cy="2021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326" cy="2030494"/>
                          </a:xfrm>
                          <a:prstGeom prst="rect">
                            <a:avLst/>
                          </a:prstGeom>
                          <a:noFill/>
                          <a:ln>
                            <a:noFill/>
                          </a:ln>
                        </pic:spPr>
                      </pic:pic>
                    </a:graphicData>
                  </a:graphic>
                </wp:inline>
              </w:drawing>
            </w:r>
          </w:p>
        </w:tc>
      </w:tr>
    </w:tbl>
    <w:p w14:paraId="4D35BEA5" w14:textId="4E631833" w:rsidR="00770F5A" w:rsidRDefault="00770F5A"/>
    <w:tbl>
      <w:tblPr>
        <w:tblStyle w:val="TableGrid"/>
        <w:tblW w:w="10002" w:type="dxa"/>
        <w:tblInd w:w="-567" w:type="dxa"/>
        <w:tblLook w:val="04A0" w:firstRow="1" w:lastRow="0" w:firstColumn="1" w:lastColumn="0" w:noHBand="0" w:noVBand="1"/>
      </w:tblPr>
      <w:tblGrid>
        <w:gridCol w:w="5175"/>
        <w:gridCol w:w="5176"/>
      </w:tblGrid>
      <w:tr w:rsidR="005500EC" w14:paraId="5B82E80E" w14:textId="77777777" w:rsidTr="0054091A">
        <w:trPr>
          <w:trHeight w:val="3732"/>
        </w:trPr>
        <w:tc>
          <w:tcPr>
            <w:tcW w:w="5240" w:type="dxa"/>
          </w:tcPr>
          <w:p w14:paraId="5AE96E90" w14:textId="1599ED6A" w:rsidR="0045430C" w:rsidRDefault="00770F5A" w:rsidP="0054091A">
            <w:pPr>
              <w:pStyle w:val="NoSpacing"/>
            </w:pPr>
            <w:r>
              <w:br w:type="page"/>
            </w:r>
            <w:r w:rsidR="005500EC">
              <w:rPr>
                <w:noProof/>
              </w:rPr>
              <w:drawing>
                <wp:inline distT="0" distB="0" distL="0" distR="0" wp14:anchorId="179EE319" wp14:editId="423F5EA1">
                  <wp:extent cx="3149599"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8145" cy="2391109"/>
                          </a:xfrm>
                          <a:prstGeom prst="rect">
                            <a:avLst/>
                          </a:prstGeom>
                          <a:noFill/>
                          <a:ln>
                            <a:noFill/>
                          </a:ln>
                        </pic:spPr>
                      </pic:pic>
                    </a:graphicData>
                  </a:graphic>
                </wp:inline>
              </w:drawing>
            </w:r>
          </w:p>
        </w:tc>
        <w:tc>
          <w:tcPr>
            <w:tcW w:w="4762" w:type="dxa"/>
          </w:tcPr>
          <w:p w14:paraId="48435E3B" w14:textId="4D43C695" w:rsidR="0045430C" w:rsidRDefault="005500EC" w:rsidP="0054091A">
            <w:pPr>
              <w:pStyle w:val="NoSpacing"/>
            </w:pPr>
            <w:r>
              <w:rPr>
                <w:noProof/>
              </w:rPr>
              <w:drawing>
                <wp:inline distT="0" distB="0" distL="0" distR="0" wp14:anchorId="39C20C71" wp14:editId="79F5441A">
                  <wp:extent cx="314960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67" cy="2389325"/>
                          </a:xfrm>
                          <a:prstGeom prst="rect">
                            <a:avLst/>
                          </a:prstGeom>
                          <a:noFill/>
                          <a:ln>
                            <a:noFill/>
                          </a:ln>
                        </pic:spPr>
                      </pic:pic>
                    </a:graphicData>
                  </a:graphic>
                </wp:inline>
              </w:drawing>
            </w:r>
          </w:p>
        </w:tc>
      </w:tr>
    </w:tbl>
    <w:p w14:paraId="27196910" w14:textId="77777777" w:rsidR="001C6BE5" w:rsidRDefault="001C6BE5" w:rsidP="00246BEF">
      <w:pPr>
        <w:pStyle w:val="NoSpacing"/>
        <w:ind w:left="-567"/>
      </w:pPr>
    </w:p>
    <w:p w14:paraId="02BFFE44" w14:textId="77777777" w:rsidR="00C00634" w:rsidRDefault="00C00634" w:rsidP="00246BEF">
      <w:pPr>
        <w:pStyle w:val="NoSpacing"/>
        <w:ind w:left="-567"/>
      </w:pPr>
    </w:p>
    <w:p w14:paraId="5C66DB7E" w14:textId="31F44320" w:rsidR="00DB66C6" w:rsidRPr="000F79CA" w:rsidRDefault="00C00634" w:rsidP="00246BEF">
      <w:pPr>
        <w:pStyle w:val="NoSpacing"/>
        <w:ind w:left="-567"/>
        <w:rPr>
          <w:b/>
        </w:rPr>
      </w:pPr>
      <w:r w:rsidRPr="000F79CA">
        <w:rPr>
          <w:b/>
        </w:rPr>
        <w:t xml:space="preserve">New School </w:t>
      </w:r>
      <w:r w:rsidR="00FF0323" w:rsidRPr="000F79CA">
        <w:rPr>
          <w:b/>
        </w:rPr>
        <w:t>Equality Objectives</w:t>
      </w:r>
    </w:p>
    <w:p w14:paraId="2A4EF406" w14:textId="1A8A2FCD" w:rsidR="00C00634" w:rsidRDefault="00C00634" w:rsidP="00246BEF">
      <w:pPr>
        <w:pStyle w:val="NoSpacing"/>
        <w:ind w:left="-567"/>
      </w:pPr>
    </w:p>
    <w:p w14:paraId="0B6BF6D5" w14:textId="2BFEB91D" w:rsidR="000F79CA" w:rsidRDefault="00D712B5" w:rsidP="00FF4D9B">
      <w:pPr>
        <w:pStyle w:val="NoSpacing"/>
        <w:ind w:left="-567" w:right="-330"/>
        <w:jc w:val="both"/>
      </w:pPr>
      <w:r>
        <w:t xml:space="preserve">In line with our legal obligations, at a recent Governor meeting, our School’s new equality objectives were agreed.  These aim to </w:t>
      </w:r>
      <w:r w:rsidR="006869FB">
        <w:t>improve curriculum provision</w:t>
      </w:r>
      <w:r>
        <w:t xml:space="preserve"> </w:t>
      </w:r>
      <w:r w:rsidR="006869FB">
        <w:t>to</w:t>
      </w:r>
      <w:r>
        <w:t xml:space="preserve"> </w:t>
      </w:r>
      <w:r w:rsidR="001917E0">
        <w:t>i</w:t>
      </w:r>
      <w:r>
        <w:t xml:space="preserve">ncrease </w:t>
      </w:r>
      <w:r w:rsidR="001917E0">
        <w:t xml:space="preserve">individual </w:t>
      </w:r>
      <w:r w:rsidR="006869FB">
        <w:t>understanding of equity, diversity</w:t>
      </w:r>
      <w:r w:rsidR="00516FD8">
        <w:t xml:space="preserve"> and </w:t>
      </w:r>
      <w:r w:rsidR="006869FB">
        <w:t xml:space="preserve"> inclusion</w:t>
      </w:r>
      <w:r w:rsidR="00CC4FBD">
        <w:t xml:space="preserve">, thereby fully </w:t>
      </w:r>
      <w:r>
        <w:t xml:space="preserve">embedding the understanding of British Values and the Protected Characteristics across school.  </w:t>
      </w:r>
      <w:r w:rsidR="00E10716">
        <w:t xml:space="preserve">The </w:t>
      </w:r>
      <w:r w:rsidR="00516FD8">
        <w:t>P</w:t>
      </w:r>
      <w:r w:rsidR="00E10716">
        <w:t>r</w:t>
      </w:r>
      <w:r w:rsidR="00CC4FBD">
        <w:t xml:space="preserve">otected </w:t>
      </w:r>
      <w:r w:rsidR="00516FD8">
        <w:t>C</w:t>
      </w:r>
      <w:r w:rsidR="00CC4FBD">
        <w:t xml:space="preserve">haracteristics </w:t>
      </w:r>
      <w:r w:rsidR="00E10716">
        <w:t xml:space="preserve">are </w:t>
      </w:r>
      <w:r w:rsidR="00CC4FBD">
        <w:t>age, disability, gender re-assignment, marriage and civil partnership, pregnancy and maternity, race, religion or belief, sex</w:t>
      </w:r>
      <w:r w:rsidR="00E10716">
        <w:t xml:space="preserve"> and sexual orientation</w:t>
      </w:r>
      <w:r w:rsidR="00516FD8">
        <w:t>, and t</w:t>
      </w:r>
      <w:r w:rsidR="00E10716">
        <w:t xml:space="preserve">hese </w:t>
      </w:r>
      <w:r w:rsidR="00516FD8">
        <w:t xml:space="preserve">are </w:t>
      </w:r>
      <w:r w:rsidR="00E10716">
        <w:t xml:space="preserve">taught </w:t>
      </w:r>
      <w:r w:rsidR="00516FD8">
        <w:t xml:space="preserve">using </w:t>
      </w:r>
      <w:r w:rsidR="00E10716">
        <w:t>books and our PSHE scheme SCARF (</w:t>
      </w:r>
      <w:r w:rsidR="000F79CA">
        <w:t xml:space="preserve">Safety, Caring, Achievement, Resilience, Friendship).  If you would like to look at any of the resources or books we use to deliver this aspect of our curriculum, please get in touch. </w:t>
      </w:r>
    </w:p>
    <w:p w14:paraId="66641747" w14:textId="28DDFBC6" w:rsidR="000F79CA" w:rsidRDefault="000F79CA" w:rsidP="00FF4D9B">
      <w:pPr>
        <w:pStyle w:val="NoSpacing"/>
        <w:ind w:left="-567" w:right="-330"/>
        <w:jc w:val="both"/>
      </w:pPr>
    </w:p>
    <w:p w14:paraId="2FADA51A" w14:textId="5EA38834" w:rsidR="00C51A8E" w:rsidRDefault="00C51A8E" w:rsidP="00FF4D9B">
      <w:pPr>
        <w:pStyle w:val="NoSpacing"/>
        <w:ind w:left="-567" w:right="-330"/>
        <w:jc w:val="both"/>
        <w:rPr>
          <w:b/>
        </w:rPr>
      </w:pPr>
      <w:r>
        <w:rPr>
          <w:b/>
        </w:rPr>
        <w:t>Internet Safety</w:t>
      </w:r>
    </w:p>
    <w:p w14:paraId="42AD1605" w14:textId="77777777" w:rsidR="00C51A8E" w:rsidRPr="00C51A8E" w:rsidRDefault="00C51A8E" w:rsidP="00FF4D9B">
      <w:pPr>
        <w:pStyle w:val="NoSpacing"/>
        <w:ind w:left="-567" w:right="-330"/>
        <w:jc w:val="both"/>
      </w:pPr>
    </w:p>
    <w:p w14:paraId="293BB75E" w14:textId="12EF9635" w:rsidR="00C51A8E" w:rsidRPr="002308CE" w:rsidRDefault="002308CE" w:rsidP="00FF4D9B">
      <w:pPr>
        <w:pStyle w:val="NoSpacing"/>
        <w:ind w:left="-567" w:right="-330"/>
        <w:jc w:val="both"/>
      </w:pPr>
      <w:r>
        <w:t xml:space="preserve">It is Safer Internet Day 2025 on Tuesday and </w:t>
      </w:r>
      <w:r w:rsidR="008F75C0">
        <w:t xml:space="preserve">we </w:t>
      </w:r>
      <w:r w:rsidR="00712AEA">
        <w:t>thought it would be a good opportunity to share some resources for parents/carers around keeping children safe when using the internet.  These include top tips for online safety</w:t>
      </w:r>
      <w:r w:rsidR="008F75C0">
        <w:t xml:space="preserve">, </w:t>
      </w:r>
      <w:r w:rsidR="00712AEA">
        <w:t>a screen time guide</w:t>
      </w:r>
      <w:r w:rsidR="008F75C0">
        <w:t xml:space="preserve">, </w:t>
      </w:r>
      <w:r w:rsidR="00712AEA">
        <w:t xml:space="preserve">and factsheets for both Instagram and You Tube.  </w:t>
      </w:r>
    </w:p>
    <w:p w14:paraId="6E572CEA" w14:textId="77777777" w:rsidR="00C51A8E" w:rsidRDefault="00C51A8E" w:rsidP="00FF4D9B">
      <w:pPr>
        <w:pStyle w:val="NoSpacing"/>
        <w:ind w:left="-567" w:right="-330"/>
        <w:jc w:val="both"/>
        <w:rPr>
          <w:b/>
        </w:rPr>
      </w:pPr>
    </w:p>
    <w:p w14:paraId="6710B3DE" w14:textId="72F64F90" w:rsidR="000F79CA" w:rsidRPr="000F79CA" w:rsidRDefault="000F79CA" w:rsidP="00FF4D9B">
      <w:pPr>
        <w:pStyle w:val="NoSpacing"/>
        <w:ind w:left="-567" w:right="-330"/>
        <w:jc w:val="both"/>
        <w:rPr>
          <w:b/>
        </w:rPr>
      </w:pPr>
      <w:r w:rsidRPr="000F79CA">
        <w:rPr>
          <w:b/>
        </w:rPr>
        <w:t>Attendance</w:t>
      </w:r>
    </w:p>
    <w:p w14:paraId="3F200E75" w14:textId="4BD7702D" w:rsidR="000F79CA" w:rsidRDefault="000F79CA" w:rsidP="00FF4D9B">
      <w:pPr>
        <w:pStyle w:val="NoSpacing"/>
        <w:ind w:left="-567" w:right="-330"/>
        <w:jc w:val="both"/>
      </w:pPr>
    </w:p>
    <w:p w14:paraId="7F17AA85" w14:textId="28887590" w:rsidR="00E3552D" w:rsidRDefault="00E3552D" w:rsidP="00FF4D9B">
      <w:pPr>
        <w:pStyle w:val="NoSpacing"/>
        <w:ind w:left="-567" w:right="-330"/>
        <w:jc w:val="both"/>
      </w:pPr>
      <w:r>
        <w:t>W</w:t>
      </w:r>
      <w:r w:rsidR="002C207C">
        <w:t xml:space="preserve">ith a renewed focus on attendance in schools and </w:t>
      </w:r>
      <w:r w:rsidR="00A36C96">
        <w:t xml:space="preserve">some nasty coughs and colds circulating, it is often difficult to know when to keep children off school when they are feeling poorly.  The Public Health Agency have created </w:t>
      </w:r>
      <w:r w:rsidR="008F75C0">
        <w:t xml:space="preserve">a </w:t>
      </w:r>
      <w:r w:rsidR="00A36C96">
        <w:t xml:space="preserve">useful resource </w:t>
      </w:r>
      <w:r w:rsidR="008F75C0">
        <w:t xml:space="preserve">for parents/carers </w:t>
      </w:r>
      <w:r w:rsidR="00A36C96">
        <w:t>when needing to consider if your child is well enough / or should be in school</w:t>
      </w:r>
      <w:r w:rsidR="008F75C0">
        <w:t xml:space="preserve">.  This is attached to the newsletter </w:t>
      </w:r>
      <w:r w:rsidR="00892697">
        <w:t>- w</w:t>
      </w:r>
      <w:r>
        <w:t xml:space="preserve">e hope you find it useful. </w:t>
      </w:r>
    </w:p>
    <w:p w14:paraId="3954F2C1" w14:textId="0AF1A3AB" w:rsidR="00E3552D" w:rsidRDefault="00E3552D" w:rsidP="00FF4D9B">
      <w:pPr>
        <w:pStyle w:val="NoSpacing"/>
        <w:ind w:left="-567" w:right="-330"/>
        <w:jc w:val="both"/>
      </w:pPr>
    </w:p>
    <w:p w14:paraId="52D8845A" w14:textId="57E373AA" w:rsidR="00626840" w:rsidRDefault="00E3552D" w:rsidP="00FF4D9B">
      <w:pPr>
        <w:pStyle w:val="NoSpacing"/>
        <w:ind w:left="-567" w:right="-330"/>
        <w:jc w:val="both"/>
      </w:pPr>
      <w:r w:rsidRPr="00E3552D">
        <w:rPr>
          <w:b/>
        </w:rPr>
        <w:t>Unauthorised absence</w:t>
      </w:r>
      <w:r>
        <w:t xml:space="preserve">: </w:t>
      </w:r>
      <w:r w:rsidR="00BD3BA7">
        <w:t xml:space="preserve">changes in the law and the </w:t>
      </w:r>
      <w:r w:rsidR="00BD6911">
        <w:t xml:space="preserve">new Ofsted framework </w:t>
      </w:r>
      <w:r w:rsidR="00BD3BA7">
        <w:t xml:space="preserve">have </w:t>
      </w:r>
      <w:r w:rsidR="00BD6911">
        <w:t>raised the profile of attendance in our schools</w:t>
      </w:r>
      <w:r w:rsidR="00BD3BA7">
        <w:t xml:space="preserve"> and </w:t>
      </w:r>
      <w:r w:rsidR="00BD6911">
        <w:t xml:space="preserve">our attendance policy was revised last term </w:t>
      </w:r>
      <w:r w:rsidR="007B0161">
        <w:t>in order to</w:t>
      </w:r>
      <w:bookmarkStart w:id="0" w:name="_GoBack"/>
      <w:bookmarkEnd w:id="0"/>
      <w:r w:rsidR="00BD6911">
        <w:t xml:space="preserve"> ensure </w:t>
      </w:r>
      <w:r w:rsidR="00BD3BA7">
        <w:t xml:space="preserve">it </w:t>
      </w:r>
      <w:r w:rsidR="00BD6911">
        <w:t>meets the</w:t>
      </w:r>
      <w:r w:rsidR="00BD3BA7">
        <w:t xml:space="preserve"> new legal requirements.</w:t>
      </w:r>
      <w:r w:rsidR="00205FCE">
        <w:t xml:space="preserve">  </w:t>
      </w:r>
      <w:r w:rsidR="00626840">
        <w:t xml:space="preserve">Our whole school attendance rate is currently </w:t>
      </w:r>
      <w:r w:rsidR="00281546">
        <w:t>97.58%</w:t>
      </w:r>
      <w:r w:rsidR="00626840">
        <w:t xml:space="preserve"> which is very positive when compared to the national figure of </w:t>
      </w:r>
      <w:r w:rsidR="00A81E98">
        <w:t>92.8%</w:t>
      </w:r>
      <w:r w:rsidR="00626840">
        <w:t xml:space="preserve">.  However, </w:t>
      </w:r>
      <w:r w:rsidR="00B2549B">
        <w:t xml:space="preserve">please be aware that </w:t>
      </w:r>
      <w:r w:rsidR="00205FCE">
        <w:t>Head Teachers are no longer able to make discretionary decisions about an application for absence, such as a family holiday</w:t>
      </w:r>
      <w:r w:rsidR="0079601E">
        <w:t xml:space="preserve">.  There </w:t>
      </w:r>
      <w:r w:rsidR="00205FCE">
        <w:t xml:space="preserve">is </w:t>
      </w:r>
      <w:r w:rsidR="0079601E">
        <w:t xml:space="preserve">now </w:t>
      </w:r>
      <w:r w:rsidR="00205FCE">
        <w:t>a clear step</w:t>
      </w:r>
      <w:r w:rsidR="0079601E">
        <w:t>-</w:t>
      </w:r>
      <w:r w:rsidR="00205FCE">
        <w:t>by</w:t>
      </w:r>
      <w:r w:rsidR="0079601E">
        <w:t>-</w:t>
      </w:r>
      <w:r w:rsidR="00205FCE">
        <w:t>step process</w:t>
      </w:r>
      <w:r w:rsidR="00626840">
        <w:t xml:space="preserve"> laid </w:t>
      </w:r>
      <w:r w:rsidR="0079601E">
        <w:t xml:space="preserve">set out by </w:t>
      </w:r>
      <w:r w:rsidR="00626840">
        <w:t>law</w:t>
      </w:r>
      <w:r w:rsidR="00205FCE">
        <w:t xml:space="preserve"> that all schools are </w:t>
      </w:r>
      <w:r w:rsidR="00626840">
        <w:t>r</w:t>
      </w:r>
      <w:r w:rsidR="00205FCE">
        <w:t xml:space="preserve">equired to follow and that include the possibility of a fine if </w:t>
      </w:r>
      <w:r w:rsidR="00A81E98">
        <w:t xml:space="preserve">a </w:t>
      </w:r>
      <w:r w:rsidR="00143184">
        <w:t xml:space="preserve">child is absent for 5 days / 10 sessions in any one ten-week period.  Any fines that are issued are collected and kept by the local authority.  </w:t>
      </w:r>
    </w:p>
    <w:p w14:paraId="3DF89ACC" w14:textId="77777777" w:rsidR="00626840" w:rsidRDefault="00626840" w:rsidP="00FF4D9B">
      <w:pPr>
        <w:pStyle w:val="NoSpacing"/>
        <w:ind w:left="-567" w:right="-330"/>
        <w:jc w:val="both"/>
      </w:pPr>
    </w:p>
    <w:p w14:paraId="73208A85" w14:textId="3699FC0E" w:rsidR="00E3552D" w:rsidRDefault="00BD3BA7" w:rsidP="00FF4D9B">
      <w:pPr>
        <w:pStyle w:val="NoSpacing"/>
        <w:ind w:left="-567" w:right="-330"/>
        <w:jc w:val="both"/>
      </w:pPr>
      <w:r>
        <w:t xml:space="preserve">I have </w:t>
      </w:r>
      <w:r w:rsidR="00205FCE">
        <w:t>re-</w:t>
      </w:r>
      <w:r>
        <w:t>attached the parent information leaflet</w:t>
      </w:r>
      <w:r w:rsidR="00205FCE">
        <w:t xml:space="preserve"> issued</w:t>
      </w:r>
      <w:r w:rsidR="003D477B">
        <w:t xml:space="preserve"> with the new attendance policy </w:t>
      </w:r>
      <w:r w:rsidR="00205FCE">
        <w:t>in October</w:t>
      </w:r>
      <w:r w:rsidR="003D477B">
        <w:t xml:space="preserve"> which outlines the new changes in policy in more detail.  Your </w:t>
      </w:r>
      <w:r w:rsidR="0079601E">
        <w:t xml:space="preserve">continued </w:t>
      </w:r>
      <w:r w:rsidR="003D477B">
        <w:t>support in ensuring that our attendance levels remain as positive as they are at present is appreciated</w:t>
      </w:r>
      <w:r w:rsidR="00D06CFD">
        <w:t xml:space="preserve">, and if you would like to discuss these issues in more depth please contact </w:t>
      </w:r>
      <w:r w:rsidR="00B468D0">
        <w:t xml:space="preserve">me. </w:t>
      </w:r>
      <w:r w:rsidR="00D06CFD">
        <w:t xml:space="preserve"> </w:t>
      </w:r>
    </w:p>
    <w:p w14:paraId="6EF0D179" w14:textId="75C52599" w:rsidR="00D06CFD" w:rsidRDefault="00D06CFD" w:rsidP="00FF4D9B">
      <w:pPr>
        <w:pStyle w:val="NoSpacing"/>
        <w:ind w:left="-567" w:right="-330"/>
        <w:jc w:val="both"/>
      </w:pPr>
    </w:p>
    <w:p w14:paraId="27405831" w14:textId="6A842225" w:rsidR="00117A70" w:rsidRDefault="00117A70" w:rsidP="00FF4D9B">
      <w:pPr>
        <w:pStyle w:val="NoSpacing"/>
        <w:ind w:left="-567" w:right="-330"/>
        <w:jc w:val="both"/>
      </w:pPr>
    </w:p>
    <w:p w14:paraId="6A1ED72E" w14:textId="3C31F593" w:rsidR="00117A70" w:rsidRDefault="00117A70" w:rsidP="00FF4D9B">
      <w:pPr>
        <w:pStyle w:val="NoSpacing"/>
        <w:ind w:left="-567" w:right="-330"/>
        <w:jc w:val="both"/>
      </w:pPr>
    </w:p>
    <w:p w14:paraId="63A6D786" w14:textId="12A728B1" w:rsidR="00117A70" w:rsidRDefault="00117A70" w:rsidP="00FF4D9B">
      <w:pPr>
        <w:pStyle w:val="NoSpacing"/>
        <w:ind w:left="-567" w:right="-330"/>
        <w:jc w:val="both"/>
      </w:pPr>
    </w:p>
    <w:p w14:paraId="31D0CF31" w14:textId="32A949D1" w:rsidR="00117A70" w:rsidRDefault="00117A70" w:rsidP="00FF4D9B">
      <w:pPr>
        <w:pStyle w:val="NoSpacing"/>
        <w:ind w:left="-567" w:right="-330"/>
        <w:jc w:val="both"/>
      </w:pPr>
    </w:p>
    <w:p w14:paraId="2381A78D" w14:textId="77777777" w:rsidR="00117A70" w:rsidRDefault="00117A70" w:rsidP="00FF4D9B">
      <w:pPr>
        <w:pStyle w:val="NoSpacing"/>
        <w:ind w:left="-567" w:right="-330"/>
        <w:jc w:val="both"/>
      </w:pPr>
    </w:p>
    <w:p w14:paraId="64FB35D0" w14:textId="77777777" w:rsidR="00D06CFD" w:rsidRPr="00A36C96" w:rsidRDefault="00D06CFD" w:rsidP="00FF4D9B">
      <w:pPr>
        <w:pStyle w:val="NoSpacing"/>
        <w:ind w:left="-567" w:right="-330"/>
        <w:jc w:val="both"/>
      </w:pPr>
    </w:p>
    <w:p w14:paraId="7DA5E428" w14:textId="4EAC8DFC" w:rsidR="00A36C96" w:rsidRPr="00684216" w:rsidRDefault="00ED7AAA" w:rsidP="00FF4D9B">
      <w:pPr>
        <w:pStyle w:val="NoSpacing"/>
        <w:ind w:left="-567" w:right="-330"/>
        <w:jc w:val="both"/>
        <w:rPr>
          <w:b/>
        </w:rPr>
      </w:pPr>
      <w:r w:rsidRPr="00684216">
        <w:rPr>
          <w:b/>
        </w:rPr>
        <w:t xml:space="preserve">Ofsted Consultation </w:t>
      </w:r>
    </w:p>
    <w:p w14:paraId="4CCFDB55" w14:textId="5D1E1D1A" w:rsidR="00ED7AAA" w:rsidRDefault="00ED7AAA" w:rsidP="00FF4D9B">
      <w:pPr>
        <w:pStyle w:val="NoSpacing"/>
        <w:ind w:left="-567" w:right="-330"/>
        <w:jc w:val="both"/>
      </w:pPr>
    </w:p>
    <w:p w14:paraId="238C0BC7" w14:textId="1565133A" w:rsidR="00ED7AAA" w:rsidRPr="00770F5A" w:rsidRDefault="00ED7AAA" w:rsidP="00FF4D9B">
      <w:pPr>
        <w:pStyle w:val="NoSpacing"/>
        <w:ind w:left="-567" w:right="-330"/>
        <w:jc w:val="both"/>
        <w:rPr>
          <w:rFonts w:ascii="Arial" w:hAnsi="Arial" w:cs="Arial"/>
          <w:color w:val="242424"/>
        </w:rPr>
      </w:pPr>
      <w:r>
        <w:t xml:space="preserve">You may be aware that Ofsted is currently asking parents, carers, professionals and learners what they think about proposals to improve education inspection and new report cards for providers.  </w:t>
      </w:r>
      <w:r w:rsidR="00684216">
        <w:t xml:space="preserve">If you wish to engage with this consultation please use this </w:t>
      </w:r>
      <w:r w:rsidR="00684216" w:rsidRPr="00770F5A">
        <w:t xml:space="preserve">link </w:t>
      </w:r>
      <w:r w:rsidRPr="00770F5A">
        <w:rPr>
          <w:rFonts w:ascii="Arial" w:hAnsi="Arial" w:cs="Arial"/>
          <w:color w:val="242424"/>
        </w:rPr>
        <w:t> </w:t>
      </w:r>
      <w:hyperlink r:id="rId14" w:tgtFrame="_blank" w:tooltip="https://www.gov.uk/government/consultations/improving-the-way-ofsted-inspects-education" w:history="1">
        <w:r w:rsidRPr="00770F5A">
          <w:rPr>
            <w:rStyle w:val="Hyperlink"/>
            <w:rFonts w:ascii="Arial" w:hAnsi="Arial" w:cs="Arial"/>
            <w:bdr w:val="none" w:sz="0" w:space="0" w:color="auto" w:frame="1"/>
          </w:rPr>
          <w:t>Improving the way </w:t>
        </w:r>
        <w:r w:rsidRPr="00770F5A">
          <w:rPr>
            <w:rStyle w:val="markoazst5x1o"/>
            <w:rFonts w:ascii="Arial" w:hAnsi="Arial" w:cs="Arial"/>
            <w:color w:val="0000FF"/>
            <w:u w:val="single"/>
            <w:bdr w:val="none" w:sz="0" w:space="0" w:color="auto" w:frame="1"/>
          </w:rPr>
          <w:t>Ofsted</w:t>
        </w:r>
        <w:r w:rsidRPr="00770F5A">
          <w:rPr>
            <w:rStyle w:val="Hyperlink"/>
            <w:rFonts w:ascii="Arial" w:hAnsi="Arial" w:cs="Arial"/>
            <w:bdr w:val="none" w:sz="0" w:space="0" w:color="auto" w:frame="1"/>
          </w:rPr>
          <w:t> inspects education - GOV.UK</w:t>
        </w:r>
      </w:hyperlink>
      <w:r w:rsidR="00684216" w:rsidRPr="00770F5A">
        <w:rPr>
          <w:rFonts w:ascii="Arial" w:hAnsi="Arial" w:cs="Arial"/>
          <w:color w:val="242424"/>
        </w:rPr>
        <w:t xml:space="preserve">  </w:t>
      </w:r>
      <w:r w:rsidR="00684216" w:rsidRPr="00770F5A">
        <w:t xml:space="preserve">You can find the Guidance via this link or by going to </w:t>
      </w:r>
      <w:hyperlink r:id="rId15" w:tgtFrame="_blank" w:tooltip="https://www.gov.uk/government/consultations/improving-the-way-ofsted-inspects-education/improving-the-way-ofsted-inspects-education-consultation-document" w:history="1">
        <w:r w:rsidRPr="00770F5A">
          <w:rPr>
            <w:rStyle w:val="Hyperlink"/>
            <w:rFonts w:ascii="Arial" w:hAnsi="Arial" w:cs="Arial"/>
            <w:bdr w:val="none" w:sz="0" w:space="0" w:color="auto" w:frame="1"/>
          </w:rPr>
          <w:t>Improving the way </w:t>
        </w:r>
        <w:r w:rsidRPr="00770F5A">
          <w:rPr>
            <w:rStyle w:val="markoazst5x1o"/>
            <w:rFonts w:ascii="Arial" w:hAnsi="Arial" w:cs="Arial"/>
            <w:color w:val="0000FF"/>
            <w:u w:val="single"/>
            <w:bdr w:val="none" w:sz="0" w:space="0" w:color="auto" w:frame="1"/>
          </w:rPr>
          <w:t>Ofsted</w:t>
        </w:r>
        <w:r w:rsidRPr="00770F5A">
          <w:rPr>
            <w:rStyle w:val="Hyperlink"/>
            <w:rFonts w:ascii="Arial" w:hAnsi="Arial" w:cs="Arial"/>
            <w:bdr w:val="none" w:sz="0" w:space="0" w:color="auto" w:frame="1"/>
          </w:rPr>
          <w:t> inspects education: consultation document - GOV.UK</w:t>
        </w:r>
      </w:hyperlink>
    </w:p>
    <w:p w14:paraId="57F68897" w14:textId="77777777" w:rsidR="00ED7AAA" w:rsidRPr="00770F5A" w:rsidRDefault="00ED7AAA" w:rsidP="00246BEF">
      <w:pPr>
        <w:pStyle w:val="NoSpacing"/>
        <w:ind w:left="-567"/>
      </w:pPr>
    </w:p>
    <w:p w14:paraId="398E2EE2" w14:textId="77777777" w:rsidR="000F79CA" w:rsidRDefault="000F79CA" w:rsidP="000F79CA">
      <w:pPr>
        <w:pStyle w:val="NoSpacing"/>
      </w:pPr>
    </w:p>
    <w:p w14:paraId="6FD10092" w14:textId="0395A4BD" w:rsidR="00B73EF3" w:rsidRDefault="007E73CC" w:rsidP="00246BEF">
      <w:pPr>
        <w:pStyle w:val="NoSpacing"/>
        <w:ind w:left="-567"/>
        <w:rPr>
          <w:b/>
        </w:rPr>
      </w:pPr>
      <w:r w:rsidRPr="001F3C0D">
        <w:rPr>
          <w:b/>
        </w:rPr>
        <w:t xml:space="preserve">Key Dates for Spring </w:t>
      </w:r>
      <w:r w:rsidR="001F3C0D" w:rsidRPr="001F3C0D">
        <w:rPr>
          <w:b/>
        </w:rPr>
        <w:t xml:space="preserve">Term </w:t>
      </w:r>
    </w:p>
    <w:p w14:paraId="1EDDA4EE" w14:textId="77777777" w:rsidR="00E174C9" w:rsidRPr="001F3C0D" w:rsidRDefault="00E174C9" w:rsidP="00246BEF">
      <w:pPr>
        <w:pStyle w:val="NoSpacing"/>
        <w:ind w:left="-567"/>
        <w:rPr>
          <w:b/>
        </w:rPr>
      </w:pPr>
    </w:p>
    <w:p w14:paraId="704C3485" w14:textId="24C783D5" w:rsidR="00A45784" w:rsidRDefault="00A45784" w:rsidP="001F3C0D">
      <w:pPr>
        <w:pStyle w:val="NoSpacing"/>
        <w:numPr>
          <w:ilvl w:val="0"/>
          <w:numId w:val="19"/>
        </w:numPr>
      </w:pPr>
      <w:r>
        <w:t>Tuesday 1</w:t>
      </w:r>
      <w:r w:rsidR="00D75E81">
        <w:t>1</w:t>
      </w:r>
      <w:r w:rsidRPr="00A45784">
        <w:rPr>
          <w:vertAlign w:val="superscript"/>
        </w:rPr>
        <w:t>th</w:t>
      </w:r>
      <w:r>
        <w:t xml:space="preserve"> February – Safer Internet Day </w:t>
      </w:r>
    </w:p>
    <w:p w14:paraId="362AD6A7" w14:textId="197A05FF" w:rsidR="00684216" w:rsidRDefault="00684216" w:rsidP="001F3C0D">
      <w:pPr>
        <w:pStyle w:val="NoSpacing"/>
        <w:numPr>
          <w:ilvl w:val="0"/>
          <w:numId w:val="19"/>
        </w:numPr>
      </w:pPr>
      <w:r>
        <w:t>Wednesday 12 February – Golden Assemb</w:t>
      </w:r>
      <w:r w:rsidR="0032784A">
        <w:t>l</w:t>
      </w:r>
      <w:r>
        <w:t>y at 9.15am</w:t>
      </w:r>
    </w:p>
    <w:p w14:paraId="7944BDF5" w14:textId="724CC6D4" w:rsidR="0032784A" w:rsidRDefault="0032784A" w:rsidP="001F3C0D">
      <w:pPr>
        <w:pStyle w:val="NoSpacing"/>
        <w:numPr>
          <w:ilvl w:val="0"/>
          <w:numId w:val="19"/>
        </w:numPr>
      </w:pPr>
      <w:r>
        <w:t>Thursday 6</w:t>
      </w:r>
      <w:r w:rsidRPr="0032784A">
        <w:rPr>
          <w:vertAlign w:val="superscript"/>
        </w:rPr>
        <w:t>th</w:t>
      </w:r>
      <w:r>
        <w:t xml:space="preserve"> March – World Book Day (</w:t>
      </w:r>
      <w:r w:rsidR="00B526FE">
        <w:t>PJs or Character costume)</w:t>
      </w:r>
    </w:p>
    <w:p w14:paraId="0674A6A2" w14:textId="2D221CE4" w:rsidR="00B526FE" w:rsidRDefault="00B526FE" w:rsidP="001F3C0D">
      <w:pPr>
        <w:pStyle w:val="NoSpacing"/>
        <w:numPr>
          <w:ilvl w:val="0"/>
          <w:numId w:val="19"/>
        </w:numPr>
      </w:pPr>
      <w:r>
        <w:t>Friday 7</w:t>
      </w:r>
      <w:r w:rsidRPr="00B526FE">
        <w:rPr>
          <w:vertAlign w:val="superscript"/>
        </w:rPr>
        <w:t>th</w:t>
      </w:r>
      <w:r>
        <w:t xml:space="preserve"> March – Careers Fayre at </w:t>
      </w:r>
      <w:r w:rsidR="0083778B">
        <w:t>Gulliver’s</w:t>
      </w:r>
      <w:r>
        <w:t xml:space="preserve"> Kingdom </w:t>
      </w:r>
      <w:r w:rsidR="007518B3">
        <w:t>– Year 6 pupils only (letter to follow)</w:t>
      </w:r>
    </w:p>
    <w:p w14:paraId="67B1A099" w14:textId="1B62DA66" w:rsidR="00684216" w:rsidRDefault="00A45784" w:rsidP="001F3C0D">
      <w:pPr>
        <w:pStyle w:val="NoSpacing"/>
        <w:numPr>
          <w:ilvl w:val="0"/>
          <w:numId w:val="19"/>
        </w:numPr>
      </w:pPr>
      <w:r>
        <w:t>Friday 14</w:t>
      </w:r>
      <w:r w:rsidRPr="00A45784">
        <w:rPr>
          <w:vertAlign w:val="superscript"/>
        </w:rPr>
        <w:t>th</w:t>
      </w:r>
      <w:r>
        <w:t xml:space="preserve"> March – Red Nose Day (non-uniform with donations)</w:t>
      </w:r>
    </w:p>
    <w:p w14:paraId="18FE36F1" w14:textId="70BFDB2B" w:rsidR="00A45784" w:rsidRDefault="00A45784" w:rsidP="001F3C0D">
      <w:pPr>
        <w:pStyle w:val="NoSpacing"/>
        <w:numPr>
          <w:ilvl w:val="0"/>
          <w:numId w:val="19"/>
        </w:numPr>
      </w:pPr>
      <w:r>
        <w:t>Friday 28</w:t>
      </w:r>
      <w:r w:rsidRPr="00A45784">
        <w:rPr>
          <w:vertAlign w:val="superscript"/>
        </w:rPr>
        <w:t>th</w:t>
      </w:r>
      <w:r>
        <w:t xml:space="preserve"> March – Mother’s Day Lunch (details to follow)</w:t>
      </w:r>
    </w:p>
    <w:p w14:paraId="41AB780D" w14:textId="08097CD7" w:rsidR="00A45784" w:rsidRDefault="00A45784" w:rsidP="001F3C0D">
      <w:pPr>
        <w:pStyle w:val="NoSpacing"/>
        <w:numPr>
          <w:ilvl w:val="0"/>
          <w:numId w:val="19"/>
        </w:numPr>
      </w:pPr>
      <w:r>
        <w:t>Tuesday 1</w:t>
      </w:r>
      <w:r w:rsidRPr="00A45784">
        <w:rPr>
          <w:vertAlign w:val="superscript"/>
        </w:rPr>
        <w:t>st</w:t>
      </w:r>
      <w:r>
        <w:t xml:space="preserve"> April – Golden Assembly at 3pm </w:t>
      </w:r>
    </w:p>
    <w:p w14:paraId="6A1023E5" w14:textId="6027B589" w:rsidR="00684216" w:rsidRDefault="00A45784" w:rsidP="001F3C0D">
      <w:pPr>
        <w:pStyle w:val="NoSpacing"/>
        <w:numPr>
          <w:ilvl w:val="0"/>
          <w:numId w:val="19"/>
        </w:numPr>
      </w:pPr>
      <w:r>
        <w:t xml:space="preserve">Friday </w:t>
      </w:r>
      <w:r w:rsidR="005F284E">
        <w:t>4</w:t>
      </w:r>
      <w:r w:rsidR="005F284E" w:rsidRPr="005F284E">
        <w:rPr>
          <w:vertAlign w:val="superscript"/>
        </w:rPr>
        <w:t>th</w:t>
      </w:r>
      <w:r w:rsidR="005F284E">
        <w:t xml:space="preserve"> April – last day of term </w:t>
      </w:r>
    </w:p>
    <w:p w14:paraId="6E6C4200" w14:textId="7061D638" w:rsidR="005F284E" w:rsidRDefault="005F284E" w:rsidP="001F3C0D">
      <w:pPr>
        <w:pStyle w:val="NoSpacing"/>
        <w:numPr>
          <w:ilvl w:val="0"/>
          <w:numId w:val="19"/>
        </w:numPr>
      </w:pPr>
      <w:r>
        <w:t>Tuesday 22</w:t>
      </w:r>
      <w:r w:rsidRPr="005F284E">
        <w:rPr>
          <w:vertAlign w:val="superscript"/>
        </w:rPr>
        <w:t>nd</w:t>
      </w:r>
      <w:r>
        <w:t xml:space="preserve"> April – school re-opens after the Easter Holidays</w:t>
      </w:r>
    </w:p>
    <w:p w14:paraId="73910F2A" w14:textId="7679297C" w:rsidR="000A74B3" w:rsidRPr="00D0590D" w:rsidRDefault="003E04DB" w:rsidP="0032784A">
      <w:pPr>
        <w:pStyle w:val="yiv2905597137msonormal"/>
        <w:shd w:val="clear" w:color="auto" w:fill="FFFFFF"/>
        <w:ind w:left="-567"/>
        <w:rPr>
          <w:rFonts w:asciiTheme="minorHAnsi" w:hAnsiTheme="minorHAnsi" w:cs="Arial"/>
          <w:color w:val="1D2228"/>
          <w:sz w:val="22"/>
          <w:szCs w:val="22"/>
        </w:rPr>
      </w:pPr>
      <w:r>
        <w:rPr>
          <w:rFonts w:asciiTheme="minorHAnsi" w:hAnsiTheme="minorHAnsi" w:cs="Arial"/>
          <w:color w:val="1D2228"/>
          <w:sz w:val="22"/>
          <w:szCs w:val="22"/>
        </w:rPr>
        <w:t>T</w:t>
      </w:r>
      <w:r w:rsidR="000A74B3" w:rsidRPr="00D0590D">
        <w:rPr>
          <w:rFonts w:asciiTheme="minorHAnsi" w:hAnsiTheme="minorHAnsi" w:cs="Arial"/>
          <w:color w:val="1D2228"/>
          <w:sz w:val="22"/>
          <w:szCs w:val="22"/>
        </w:rPr>
        <w:t>hank</w:t>
      </w:r>
      <w:r w:rsidR="004D57A7" w:rsidRPr="00D0590D">
        <w:rPr>
          <w:rFonts w:asciiTheme="minorHAnsi" w:hAnsiTheme="minorHAnsi" w:cs="Arial"/>
          <w:color w:val="1D2228"/>
          <w:sz w:val="22"/>
          <w:szCs w:val="22"/>
        </w:rPr>
        <w:t xml:space="preserve"> you </w:t>
      </w:r>
      <w:r w:rsidR="000A74B3" w:rsidRPr="00D0590D">
        <w:rPr>
          <w:rFonts w:asciiTheme="minorHAnsi" w:hAnsiTheme="minorHAnsi" w:cs="Arial"/>
          <w:color w:val="1D2228"/>
          <w:sz w:val="22"/>
          <w:szCs w:val="22"/>
        </w:rPr>
        <w:t>for your support</w:t>
      </w:r>
      <w:r w:rsidR="00250F04" w:rsidRPr="00D0590D">
        <w:rPr>
          <w:rFonts w:asciiTheme="minorHAnsi" w:hAnsiTheme="minorHAnsi" w:cs="Arial"/>
          <w:color w:val="1D2228"/>
          <w:sz w:val="22"/>
          <w:szCs w:val="22"/>
        </w:rPr>
        <w:t>,</w:t>
      </w:r>
    </w:p>
    <w:p w14:paraId="760805CB" w14:textId="77777777" w:rsidR="003A7846" w:rsidRDefault="003A7846" w:rsidP="004D57A7">
      <w:pPr>
        <w:pStyle w:val="NoSpacing"/>
        <w:ind w:left="-567"/>
        <w:rPr>
          <w:b/>
        </w:rPr>
      </w:pPr>
    </w:p>
    <w:p w14:paraId="7CCF565E" w14:textId="2CD343B2" w:rsidR="00ED684E" w:rsidRPr="00D0590D" w:rsidRDefault="00ED684E" w:rsidP="004D57A7">
      <w:pPr>
        <w:pStyle w:val="NoSpacing"/>
        <w:ind w:left="-567"/>
        <w:rPr>
          <w:b/>
        </w:rPr>
      </w:pPr>
      <w:r w:rsidRPr="00D0590D">
        <w:rPr>
          <w:b/>
        </w:rPr>
        <w:t xml:space="preserve">Ilona Sanderson </w:t>
      </w:r>
    </w:p>
    <w:p w14:paraId="763838A3" w14:textId="132EF83A" w:rsidR="00141D9D" w:rsidRPr="0033073F" w:rsidRDefault="00ED684E" w:rsidP="003E04DB">
      <w:pPr>
        <w:pStyle w:val="NoSpacing"/>
        <w:ind w:left="-567"/>
        <w:rPr>
          <w:sz w:val="24"/>
          <w:szCs w:val="24"/>
        </w:rPr>
      </w:pPr>
      <w:r w:rsidRPr="00D0590D">
        <w:rPr>
          <w:b/>
        </w:rPr>
        <w:t>Head Teacher</w:t>
      </w:r>
      <w:r w:rsidR="00DB68B4" w:rsidRPr="00D0590D">
        <w:rPr>
          <w:b/>
        </w:rPr>
        <w:t xml:space="preserve"> </w:t>
      </w:r>
      <w:r w:rsidR="000A74B3" w:rsidRPr="00D0590D">
        <w:rPr>
          <w:b/>
        </w:rPr>
        <w:t> </w:t>
      </w:r>
      <w:r w:rsidR="00CF19F7" w:rsidRPr="00D0590D">
        <w:rPr>
          <w:b/>
          <w:u w:val="single"/>
        </w:rPr>
        <w:t xml:space="preserve">  </w:t>
      </w:r>
    </w:p>
    <w:sectPr w:rsidR="00141D9D" w:rsidRPr="0033073F" w:rsidSect="00250F04">
      <w:pgSz w:w="11906" w:h="16838"/>
      <w:pgMar w:top="567"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E3"/>
    <w:multiLevelType w:val="hybridMultilevel"/>
    <w:tmpl w:val="50D8F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0548"/>
    <w:multiLevelType w:val="hybridMultilevel"/>
    <w:tmpl w:val="7CBA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A76B7"/>
    <w:multiLevelType w:val="hybridMultilevel"/>
    <w:tmpl w:val="54E0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75494"/>
    <w:multiLevelType w:val="hybridMultilevel"/>
    <w:tmpl w:val="CE98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C33A6"/>
    <w:multiLevelType w:val="hybridMultilevel"/>
    <w:tmpl w:val="645A49F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0D279F7"/>
    <w:multiLevelType w:val="hybridMultilevel"/>
    <w:tmpl w:val="78F2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F7DFF"/>
    <w:multiLevelType w:val="hybridMultilevel"/>
    <w:tmpl w:val="11F8CF12"/>
    <w:lvl w:ilvl="0" w:tplc="15C22B7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66515"/>
    <w:multiLevelType w:val="hybridMultilevel"/>
    <w:tmpl w:val="5840EF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2D2C3C7B"/>
    <w:multiLevelType w:val="hybridMultilevel"/>
    <w:tmpl w:val="139A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7633D"/>
    <w:multiLevelType w:val="hybridMultilevel"/>
    <w:tmpl w:val="BA1C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A54AD"/>
    <w:multiLevelType w:val="hybridMultilevel"/>
    <w:tmpl w:val="79D4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51D9F"/>
    <w:multiLevelType w:val="hybridMultilevel"/>
    <w:tmpl w:val="3BB8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704EF"/>
    <w:multiLevelType w:val="hybridMultilevel"/>
    <w:tmpl w:val="D006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61701"/>
    <w:multiLevelType w:val="hybridMultilevel"/>
    <w:tmpl w:val="8D2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94D3C"/>
    <w:multiLevelType w:val="hybridMultilevel"/>
    <w:tmpl w:val="9DFE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72654"/>
    <w:multiLevelType w:val="multilevel"/>
    <w:tmpl w:val="5DF2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C308F2"/>
    <w:multiLevelType w:val="hybridMultilevel"/>
    <w:tmpl w:val="A1407B9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703917B5"/>
    <w:multiLevelType w:val="hybridMultilevel"/>
    <w:tmpl w:val="68B66B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72353BD6"/>
    <w:multiLevelType w:val="hybridMultilevel"/>
    <w:tmpl w:val="5B86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985600"/>
    <w:multiLevelType w:val="hybridMultilevel"/>
    <w:tmpl w:val="3D427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6"/>
  </w:num>
  <w:num w:numId="4">
    <w:abstractNumId w:val="7"/>
  </w:num>
  <w:num w:numId="5">
    <w:abstractNumId w:val="15"/>
  </w:num>
  <w:num w:numId="6">
    <w:abstractNumId w:val="10"/>
  </w:num>
  <w:num w:numId="7">
    <w:abstractNumId w:val="0"/>
  </w:num>
  <w:num w:numId="8">
    <w:abstractNumId w:val="8"/>
  </w:num>
  <w:num w:numId="9">
    <w:abstractNumId w:val="4"/>
  </w:num>
  <w:num w:numId="10">
    <w:abstractNumId w:val="12"/>
  </w:num>
  <w:num w:numId="11">
    <w:abstractNumId w:val="1"/>
  </w:num>
  <w:num w:numId="12">
    <w:abstractNumId w:val="13"/>
  </w:num>
  <w:num w:numId="13">
    <w:abstractNumId w:val="18"/>
  </w:num>
  <w:num w:numId="14">
    <w:abstractNumId w:val="3"/>
  </w:num>
  <w:num w:numId="15">
    <w:abstractNumId w:val="11"/>
  </w:num>
  <w:num w:numId="16">
    <w:abstractNumId w:val="5"/>
  </w:num>
  <w:num w:numId="17">
    <w:abstractNumId w:val="9"/>
  </w:num>
  <w:num w:numId="18">
    <w:abstractNumId w:val="17"/>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EA3"/>
    <w:rsid w:val="000058A5"/>
    <w:rsid w:val="000107F3"/>
    <w:rsid w:val="00021C3E"/>
    <w:rsid w:val="00024510"/>
    <w:rsid w:val="00030EEC"/>
    <w:rsid w:val="00034184"/>
    <w:rsid w:val="00035341"/>
    <w:rsid w:val="00037846"/>
    <w:rsid w:val="0005268D"/>
    <w:rsid w:val="0006186E"/>
    <w:rsid w:val="000747A5"/>
    <w:rsid w:val="0008277B"/>
    <w:rsid w:val="0009451B"/>
    <w:rsid w:val="00096CAB"/>
    <w:rsid w:val="000A2F29"/>
    <w:rsid w:val="000A74B3"/>
    <w:rsid w:val="000A7CBD"/>
    <w:rsid w:val="000C6B43"/>
    <w:rsid w:val="000E09EC"/>
    <w:rsid w:val="000E109F"/>
    <w:rsid w:val="000F79CA"/>
    <w:rsid w:val="00117A70"/>
    <w:rsid w:val="00121A79"/>
    <w:rsid w:val="00121B0B"/>
    <w:rsid w:val="00136949"/>
    <w:rsid w:val="0014187D"/>
    <w:rsid w:val="00141D2F"/>
    <w:rsid w:val="00141D9D"/>
    <w:rsid w:val="00142EDD"/>
    <w:rsid w:val="00143184"/>
    <w:rsid w:val="00155AE3"/>
    <w:rsid w:val="001609C0"/>
    <w:rsid w:val="0016303F"/>
    <w:rsid w:val="001917E0"/>
    <w:rsid w:val="001926B4"/>
    <w:rsid w:val="001972C6"/>
    <w:rsid w:val="001A6A64"/>
    <w:rsid w:val="001C27DA"/>
    <w:rsid w:val="001C6BE5"/>
    <w:rsid w:val="001D17EB"/>
    <w:rsid w:val="001D34CD"/>
    <w:rsid w:val="001E6F87"/>
    <w:rsid w:val="001F3C0D"/>
    <w:rsid w:val="001F4A08"/>
    <w:rsid w:val="001F7D24"/>
    <w:rsid w:val="00202CD6"/>
    <w:rsid w:val="00205FCE"/>
    <w:rsid w:val="00224CBF"/>
    <w:rsid w:val="002308CE"/>
    <w:rsid w:val="0023492A"/>
    <w:rsid w:val="00234AC7"/>
    <w:rsid w:val="00234E13"/>
    <w:rsid w:val="0024109F"/>
    <w:rsid w:val="0024311A"/>
    <w:rsid w:val="002436FF"/>
    <w:rsid w:val="0024642D"/>
    <w:rsid w:val="00246BEF"/>
    <w:rsid w:val="00250F04"/>
    <w:rsid w:val="00253103"/>
    <w:rsid w:val="00263FD0"/>
    <w:rsid w:val="0027233C"/>
    <w:rsid w:val="00274DA2"/>
    <w:rsid w:val="00275D6A"/>
    <w:rsid w:val="00281546"/>
    <w:rsid w:val="00281B0A"/>
    <w:rsid w:val="00294AE8"/>
    <w:rsid w:val="002A0B54"/>
    <w:rsid w:val="002A397E"/>
    <w:rsid w:val="002A6C3C"/>
    <w:rsid w:val="002C207C"/>
    <w:rsid w:val="002C3BDA"/>
    <w:rsid w:val="002D1CB4"/>
    <w:rsid w:val="002D739B"/>
    <w:rsid w:val="002E30D0"/>
    <w:rsid w:val="002F4A48"/>
    <w:rsid w:val="00301399"/>
    <w:rsid w:val="00307647"/>
    <w:rsid w:val="00313989"/>
    <w:rsid w:val="00317599"/>
    <w:rsid w:val="0032784A"/>
    <w:rsid w:val="003336B6"/>
    <w:rsid w:val="00333CD9"/>
    <w:rsid w:val="00335722"/>
    <w:rsid w:val="003527C6"/>
    <w:rsid w:val="00357C10"/>
    <w:rsid w:val="003631F6"/>
    <w:rsid w:val="00364572"/>
    <w:rsid w:val="00370468"/>
    <w:rsid w:val="003800FD"/>
    <w:rsid w:val="00382811"/>
    <w:rsid w:val="00387ABA"/>
    <w:rsid w:val="00391C8E"/>
    <w:rsid w:val="00392391"/>
    <w:rsid w:val="003A7846"/>
    <w:rsid w:val="003C15D9"/>
    <w:rsid w:val="003D477B"/>
    <w:rsid w:val="003E04DB"/>
    <w:rsid w:val="003F34C1"/>
    <w:rsid w:val="003F740D"/>
    <w:rsid w:val="00410124"/>
    <w:rsid w:val="00411C16"/>
    <w:rsid w:val="00415BFD"/>
    <w:rsid w:val="004215D5"/>
    <w:rsid w:val="00426D32"/>
    <w:rsid w:val="00451EA1"/>
    <w:rsid w:val="0045430C"/>
    <w:rsid w:val="004561E6"/>
    <w:rsid w:val="004852F8"/>
    <w:rsid w:val="00497C6C"/>
    <w:rsid w:val="004B0DBD"/>
    <w:rsid w:val="004B119E"/>
    <w:rsid w:val="004C10D1"/>
    <w:rsid w:val="004C1CCE"/>
    <w:rsid w:val="004C44FF"/>
    <w:rsid w:val="004D1D4E"/>
    <w:rsid w:val="004D4008"/>
    <w:rsid w:val="004D57A7"/>
    <w:rsid w:val="004F329F"/>
    <w:rsid w:val="004F3EDD"/>
    <w:rsid w:val="004F564F"/>
    <w:rsid w:val="005139F0"/>
    <w:rsid w:val="00516FD8"/>
    <w:rsid w:val="00526751"/>
    <w:rsid w:val="00526EC1"/>
    <w:rsid w:val="00537A27"/>
    <w:rsid w:val="0054091A"/>
    <w:rsid w:val="0054181B"/>
    <w:rsid w:val="00544BB0"/>
    <w:rsid w:val="0054592F"/>
    <w:rsid w:val="005500EC"/>
    <w:rsid w:val="00552FFA"/>
    <w:rsid w:val="00562294"/>
    <w:rsid w:val="00562306"/>
    <w:rsid w:val="00562BFF"/>
    <w:rsid w:val="0059338B"/>
    <w:rsid w:val="005A7AC5"/>
    <w:rsid w:val="005B52FF"/>
    <w:rsid w:val="005C6089"/>
    <w:rsid w:val="005D0771"/>
    <w:rsid w:val="005D6624"/>
    <w:rsid w:val="005E2BB9"/>
    <w:rsid w:val="005E6E4E"/>
    <w:rsid w:val="005F1678"/>
    <w:rsid w:val="005F284E"/>
    <w:rsid w:val="00602900"/>
    <w:rsid w:val="006152C6"/>
    <w:rsid w:val="006170B8"/>
    <w:rsid w:val="00626840"/>
    <w:rsid w:val="006322C2"/>
    <w:rsid w:val="006324D7"/>
    <w:rsid w:val="0063668F"/>
    <w:rsid w:val="00636CA0"/>
    <w:rsid w:val="00644914"/>
    <w:rsid w:val="00644F3A"/>
    <w:rsid w:val="0065416A"/>
    <w:rsid w:val="00656CCC"/>
    <w:rsid w:val="00667414"/>
    <w:rsid w:val="00681224"/>
    <w:rsid w:val="00684216"/>
    <w:rsid w:val="00684630"/>
    <w:rsid w:val="006869FB"/>
    <w:rsid w:val="00687528"/>
    <w:rsid w:val="006C0352"/>
    <w:rsid w:val="006C49C9"/>
    <w:rsid w:val="006C5791"/>
    <w:rsid w:val="006C5A2D"/>
    <w:rsid w:val="006E1716"/>
    <w:rsid w:val="006E6833"/>
    <w:rsid w:val="006E7C45"/>
    <w:rsid w:val="006F565D"/>
    <w:rsid w:val="00700A44"/>
    <w:rsid w:val="00712AEA"/>
    <w:rsid w:val="007155B2"/>
    <w:rsid w:val="00725E5A"/>
    <w:rsid w:val="007518B3"/>
    <w:rsid w:val="007531B9"/>
    <w:rsid w:val="0076113C"/>
    <w:rsid w:val="00763C60"/>
    <w:rsid w:val="00770F5A"/>
    <w:rsid w:val="007742FE"/>
    <w:rsid w:val="007759B1"/>
    <w:rsid w:val="007768D4"/>
    <w:rsid w:val="00776C08"/>
    <w:rsid w:val="0079601E"/>
    <w:rsid w:val="007B0161"/>
    <w:rsid w:val="007B06FB"/>
    <w:rsid w:val="007B26FA"/>
    <w:rsid w:val="007B62B9"/>
    <w:rsid w:val="007B690E"/>
    <w:rsid w:val="007C39FE"/>
    <w:rsid w:val="007C421D"/>
    <w:rsid w:val="007C71A5"/>
    <w:rsid w:val="007D2D67"/>
    <w:rsid w:val="007D5119"/>
    <w:rsid w:val="007D6ECA"/>
    <w:rsid w:val="007E73CC"/>
    <w:rsid w:val="007F1CD5"/>
    <w:rsid w:val="00801843"/>
    <w:rsid w:val="00803C1C"/>
    <w:rsid w:val="00812953"/>
    <w:rsid w:val="00814EA3"/>
    <w:rsid w:val="00834546"/>
    <w:rsid w:val="008355AC"/>
    <w:rsid w:val="008376AB"/>
    <w:rsid w:val="0083778B"/>
    <w:rsid w:val="0085680E"/>
    <w:rsid w:val="00857A8A"/>
    <w:rsid w:val="0086389F"/>
    <w:rsid w:val="00864213"/>
    <w:rsid w:val="00872241"/>
    <w:rsid w:val="008821D3"/>
    <w:rsid w:val="00883070"/>
    <w:rsid w:val="00892697"/>
    <w:rsid w:val="008A19B3"/>
    <w:rsid w:val="008A31A8"/>
    <w:rsid w:val="008A453E"/>
    <w:rsid w:val="008A5306"/>
    <w:rsid w:val="008B24C4"/>
    <w:rsid w:val="008C74C2"/>
    <w:rsid w:val="008D1330"/>
    <w:rsid w:val="008D4F6F"/>
    <w:rsid w:val="008D678E"/>
    <w:rsid w:val="008D6CED"/>
    <w:rsid w:val="008E32C1"/>
    <w:rsid w:val="008F75C0"/>
    <w:rsid w:val="009127B6"/>
    <w:rsid w:val="009148EA"/>
    <w:rsid w:val="00922809"/>
    <w:rsid w:val="0092364F"/>
    <w:rsid w:val="00930B59"/>
    <w:rsid w:val="009310BB"/>
    <w:rsid w:val="00931C89"/>
    <w:rsid w:val="00936A2F"/>
    <w:rsid w:val="00937B51"/>
    <w:rsid w:val="00945302"/>
    <w:rsid w:val="00946DB0"/>
    <w:rsid w:val="00950B34"/>
    <w:rsid w:val="00962FCD"/>
    <w:rsid w:val="00973984"/>
    <w:rsid w:val="009806A8"/>
    <w:rsid w:val="00987909"/>
    <w:rsid w:val="00990FA3"/>
    <w:rsid w:val="009A1D24"/>
    <w:rsid w:val="009B1A85"/>
    <w:rsid w:val="009B7273"/>
    <w:rsid w:val="009C2721"/>
    <w:rsid w:val="009D2E51"/>
    <w:rsid w:val="009E3A6A"/>
    <w:rsid w:val="009F4B5F"/>
    <w:rsid w:val="00A0371C"/>
    <w:rsid w:val="00A05355"/>
    <w:rsid w:val="00A12AF3"/>
    <w:rsid w:val="00A14104"/>
    <w:rsid w:val="00A1573F"/>
    <w:rsid w:val="00A243B5"/>
    <w:rsid w:val="00A2715B"/>
    <w:rsid w:val="00A330CB"/>
    <w:rsid w:val="00A343DB"/>
    <w:rsid w:val="00A36C96"/>
    <w:rsid w:val="00A36D2F"/>
    <w:rsid w:val="00A40679"/>
    <w:rsid w:val="00A45784"/>
    <w:rsid w:val="00A74414"/>
    <w:rsid w:val="00A7733B"/>
    <w:rsid w:val="00A81E98"/>
    <w:rsid w:val="00A82093"/>
    <w:rsid w:val="00A82F33"/>
    <w:rsid w:val="00A84E21"/>
    <w:rsid w:val="00A911A8"/>
    <w:rsid w:val="00A95D0F"/>
    <w:rsid w:val="00A967CF"/>
    <w:rsid w:val="00AA4DF4"/>
    <w:rsid w:val="00AA4F50"/>
    <w:rsid w:val="00AB4C49"/>
    <w:rsid w:val="00AC3CB2"/>
    <w:rsid w:val="00AD004F"/>
    <w:rsid w:val="00AF5C91"/>
    <w:rsid w:val="00AF768C"/>
    <w:rsid w:val="00B02811"/>
    <w:rsid w:val="00B14A65"/>
    <w:rsid w:val="00B15890"/>
    <w:rsid w:val="00B20E66"/>
    <w:rsid w:val="00B2549B"/>
    <w:rsid w:val="00B25682"/>
    <w:rsid w:val="00B33612"/>
    <w:rsid w:val="00B352F4"/>
    <w:rsid w:val="00B468D0"/>
    <w:rsid w:val="00B50390"/>
    <w:rsid w:val="00B526FE"/>
    <w:rsid w:val="00B6640F"/>
    <w:rsid w:val="00B707E1"/>
    <w:rsid w:val="00B71F06"/>
    <w:rsid w:val="00B72E77"/>
    <w:rsid w:val="00B73EF3"/>
    <w:rsid w:val="00B76CD5"/>
    <w:rsid w:val="00B9394A"/>
    <w:rsid w:val="00BA27FD"/>
    <w:rsid w:val="00BA4E6F"/>
    <w:rsid w:val="00BA5E16"/>
    <w:rsid w:val="00BA76BC"/>
    <w:rsid w:val="00BB133E"/>
    <w:rsid w:val="00BB4504"/>
    <w:rsid w:val="00BB69A6"/>
    <w:rsid w:val="00BB7207"/>
    <w:rsid w:val="00BC4FDA"/>
    <w:rsid w:val="00BC51C2"/>
    <w:rsid w:val="00BD26D6"/>
    <w:rsid w:val="00BD3BA7"/>
    <w:rsid w:val="00BD6911"/>
    <w:rsid w:val="00BF084E"/>
    <w:rsid w:val="00BF1F6E"/>
    <w:rsid w:val="00BF6820"/>
    <w:rsid w:val="00C00634"/>
    <w:rsid w:val="00C07593"/>
    <w:rsid w:val="00C13C68"/>
    <w:rsid w:val="00C13FEB"/>
    <w:rsid w:val="00C2011E"/>
    <w:rsid w:val="00C30787"/>
    <w:rsid w:val="00C35974"/>
    <w:rsid w:val="00C36D92"/>
    <w:rsid w:val="00C50643"/>
    <w:rsid w:val="00C51A8E"/>
    <w:rsid w:val="00C56A50"/>
    <w:rsid w:val="00C6575C"/>
    <w:rsid w:val="00C814AC"/>
    <w:rsid w:val="00C83931"/>
    <w:rsid w:val="00C9084F"/>
    <w:rsid w:val="00C95010"/>
    <w:rsid w:val="00CA5119"/>
    <w:rsid w:val="00CB5D45"/>
    <w:rsid w:val="00CC4FBD"/>
    <w:rsid w:val="00CC59C2"/>
    <w:rsid w:val="00CD3360"/>
    <w:rsid w:val="00CE6181"/>
    <w:rsid w:val="00CF11A3"/>
    <w:rsid w:val="00CF19F7"/>
    <w:rsid w:val="00CF47D8"/>
    <w:rsid w:val="00D03AC0"/>
    <w:rsid w:val="00D045CE"/>
    <w:rsid w:val="00D058B9"/>
    <w:rsid w:val="00D0590D"/>
    <w:rsid w:val="00D06CFD"/>
    <w:rsid w:val="00D350F4"/>
    <w:rsid w:val="00D37AEC"/>
    <w:rsid w:val="00D45C66"/>
    <w:rsid w:val="00D527FB"/>
    <w:rsid w:val="00D67E99"/>
    <w:rsid w:val="00D712B5"/>
    <w:rsid w:val="00D72A2F"/>
    <w:rsid w:val="00D72FB3"/>
    <w:rsid w:val="00D75E81"/>
    <w:rsid w:val="00D855B0"/>
    <w:rsid w:val="00D90922"/>
    <w:rsid w:val="00DA7989"/>
    <w:rsid w:val="00DB1E4B"/>
    <w:rsid w:val="00DB2767"/>
    <w:rsid w:val="00DB66C6"/>
    <w:rsid w:val="00DB68B4"/>
    <w:rsid w:val="00DC3301"/>
    <w:rsid w:val="00DD7BC9"/>
    <w:rsid w:val="00DE2B12"/>
    <w:rsid w:val="00DE77A3"/>
    <w:rsid w:val="00DF2FBF"/>
    <w:rsid w:val="00DF7362"/>
    <w:rsid w:val="00E06370"/>
    <w:rsid w:val="00E102E7"/>
    <w:rsid w:val="00E10716"/>
    <w:rsid w:val="00E10940"/>
    <w:rsid w:val="00E174C9"/>
    <w:rsid w:val="00E20316"/>
    <w:rsid w:val="00E25364"/>
    <w:rsid w:val="00E31765"/>
    <w:rsid w:val="00E31F92"/>
    <w:rsid w:val="00E320FF"/>
    <w:rsid w:val="00E3552D"/>
    <w:rsid w:val="00E357B5"/>
    <w:rsid w:val="00E37705"/>
    <w:rsid w:val="00E42EFB"/>
    <w:rsid w:val="00E4674C"/>
    <w:rsid w:val="00E7284F"/>
    <w:rsid w:val="00E75357"/>
    <w:rsid w:val="00E84703"/>
    <w:rsid w:val="00E92FDB"/>
    <w:rsid w:val="00EA6FD8"/>
    <w:rsid w:val="00EB19F0"/>
    <w:rsid w:val="00EB56F6"/>
    <w:rsid w:val="00ED2782"/>
    <w:rsid w:val="00ED3399"/>
    <w:rsid w:val="00ED6371"/>
    <w:rsid w:val="00ED684E"/>
    <w:rsid w:val="00ED6EF1"/>
    <w:rsid w:val="00ED7AAA"/>
    <w:rsid w:val="00EE51D1"/>
    <w:rsid w:val="00F00733"/>
    <w:rsid w:val="00F0373B"/>
    <w:rsid w:val="00F0434A"/>
    <w:rsid w:val="00F33277"/>
    <w:rsid w:val="00F4757E"/>
    <w:rsid w:val="00F47EF5"/>
    <w:rsid w:val="00F74174"/>
    <w:rsid w:val="00F817DE"/>
    <w:rsid w:val="00F82C4E"/>
    <w:rsid w:val="00F87AFB"/>
    <w:rsid w:val="00F91597"/>
    <w:rsid w:val="00FA2756"/>
    <w:rsid w:val="00FA3497"/>
    <w:rsid w:val="00FC48F8"/>
    <w:rsid w:val="00FC4C22"/>
    <w:rsid w:val="00FC59C4"/>
    <w:rsid w:val="00FC7A88"/>
    <w:rsid w:val="00FE40C4"/>
    <w:rsid w:val="00FE7984"/>
    <w:rsid w:val="00FF0323"/>
    <w:rsid w:val="00FF4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6F94D"/>
  <w15:docId w15:val="{DBDC48A4-E70B-44B2-A0A8-5BA0FE36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EDD"/>
    <w:pPr>
      <w:ind w:left="720"/>
      <w:contextualSpacing/>
    </w:pPr>
  </w:style>
  <w:style w:type="paragraph" w:styleId="BalloonText">
    <w:name w:val="Balloon Text"/>
    <w:basedOn w:val="Normal"/>
    <w:link w:val="BalloonTextChar"/>
    <w:uiPriority w:val="99"/>
    <w:semiHidden/>
    <w:unhideWhenUsed/>
    <w:rsid w:val="0068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528"/>
    <w:rPr>
      <w:rFonts w:ascii="Tahoma" w:hAnsi="Tahoma" w:cs="Tahoma"/>
      <w:sz w:val="16"/>
      <w:szCs w:val="16"/>
    </w:rPr>
  </w:style>
  <w:style w:type="character" w:styleId="Hyperlink">
    <w:name w:val="Hyperlink"/>
    <w:basedOn w:val="DefaultParagraphFont"/>
    <w:uiPriority w:val="99"/>
    <w:unhideWhenUsed/>
    <w:rsid w:val="00D72FB3"/>
    <w:rPr>
      <w:color w:val="0000FF" w:themeColor="hyperlink"/>
      <w:u w:val="single"/>
    </w:rPr>
  </w:style>
  <w:style w:type="paragraph" w:styleId="NormalWeb">
    <w:name w:val="Normal (Web)"/>
    <w:basedOn w:val="Normal"/>
    <w:uiPriority w:val="99"/>
    <w:unhideWhenUsed/>
    <w:rsid w:val="002410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20316"/>
    <w:pPr>
      <w:spacing w:after="0" w:line="240" w:lineRule="auto"/>
    </w:pPr>
  </w:style>
  <w:style w:type="character" w:customStyle="1" w:styleId="UnresolvedMention1">
    <w:name w:val="Unresolved Mention1"/>
    <w:basedOn w:val="DefaultParagraphFont"/>
    <w:uiPriority w:val="99"/>
    <w:semiHidden/>
    <w:unhideWhenUsed/>
    <w:rsid w:val="00931C89"/>
    <w:rPr>
      <w:color w:val="605E5C"/>
      <w:shd w:val="clear" w:color="auto" w:fill="E1DFDD"/>
    </w:rPr>
  </w:style>
  <w:style w:type="table" w:customStyle="1" w:styleId="TableGrid1">
    <w:name w:val="Table Grid1"/>
    <w:basedOn w:val="TableNormal"/>
    <w:next w:val="TableGrid"/>
    <w:uiPriority w:val="39"/>
    <w:rsid w:val="0093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905597137msonormal">
    <w:name w:val="yiv2905597137msonormal"/>
    <w:basedOn w:val="Normal"/>
    <w:rsid w:val="000A7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C56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0">
    <w:name w:val="x_xmsonormal"/>
    <w:basedOn w:val="Normal"/>
    <w:rsid w:val="00C56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paragraph">
    <w:name w:val="body-paragraph"/>
    <w:basedOn w:val="Normal"/>
    <w:rsid w:val="005D66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D6624"/>
    <w:rPr>
      <w:b/>
      <w:bCs/>
    </w:rPr>
  </w:style>
  <w:style w:type="paragraph" w:styleId="Revision">
    <w:name w:val="Revision"/>
    <w:hidden/>
    <w:uiPriority w:val="99"/>
    <w:semiHidden/>
    <w:rsid w:val="00CF19F7"/>
    <w:pPr>
      <w:spacing w:after="0" w:line="240" w:lineRule="auto"/>
    </w:pPr>
  </w:style>
  <w:style w:type="paragraph" w:customStyle="1" w:styleId="Default">
    <w:name w:val="Default"/>
    <w:rsid w:val="0054592F"/>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BA76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BA76BC"/>
  </w:style>
  <w:style w:type="character" w:customStyle="1" w:styleId="xeop">
    <w:name w:val="x_eop"/>
    <w:basedOn w:val="DefaultParagraphFont"/>
    <w:rsid w:val="00BA76BC"/>
  </w:style>
  <w:style w:type="character" w:styleId="FollowedHyperlink">
    <w:name w:val="FollowedHyperlink"/>
    <w:basedOn w:val="DefaultParagraphFont"/>
    <w:uiPriority w:val="99"/>
    <w:semiHidden/>
    <w:unhideWhenUsed/>
    <w:rsid w:val="00A36D2F"/>
    <w:rPr>
      <w:color w:val="800080" w:themeColor="followedHyperlink"/>
      <w:u w:val="single"/>
    </w:rPr>
  </w:style>
  <w:style w:type="character" w:styleId="UnresolvedMention">
    <w:name w:val="Unresolved Mention"/>
    <w:basedOn w:val="DefaultParagraphFont"/>
    <w:uiPriority w:val="99"/>
    <w:semiHidden/>
    <w:unhideWhenUsed/>
    <w:rsid w:val="006C5A2D"/>
    <w:rPr>
      <w:color w:val="605E5C"/>
      <w:shd w:val="clear" w:color="auto" w:fill="E1DFDD"/>
    </w:rPr>
  </w:style>
  <w:style w:type="character" w:customStyle="1" w:styleId="markoazst5x1o">
    <w:name w:val="markoazst5x1o"/>
    <w:basedOn w:val="DefaultParagraphFont"/>
    <w:rsid w:val="00ED7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802">
      <w:bodyDiv w:val="1"/>
      <w:marLeft w:val="0"/>
      <w:marRight w:val="0"/>
      <w:marTop w:val="0"/>
      <w:marBottom w:val="0"/>
      <w:divBdr>
        <w:top w:val="none" w:sz="0" w:space="0" w:color="auto"/>
        <w:left w:val="none" w:sz="0" w:space="0" w:color="auto"/>
        <w:bottom w:val="none" w:sz="0" w:space="0" w:color="auto"/>
        <w:right w:val="none" w:sz="0" w:space="0" w:color="auto"/>
      </w:divBdr>
    </w:div>
    <w:div w:id="169298836">
      <w:bodyDiv w:val="1"/>
      <w:marLeft w:val="0"/>
      <w:marRight w:val="0"/>
      <w:marTop w:val="0"/>
      <w:marBottom w:val="0"/>
      <w:divBdr>
        <w:top w:val="none" w:sz="0" w:space="0" w:color="auto"/>
        <w:left w:val="none" w:sz="0" w:space="0" w:color="auto"/>
        <w:bottom w:val="none" w:sz="0" w:space="0" w:color="auto"/>
        <w:right w:val="none" w:sz="0" w:space="0" w:color="auto"/>
      </w:divBdr>
    </w:div>
    <w:div w:id="468666008">
      <w:bodyDiv w:val="1"/>
      <w:marLeft w:val="0"/>
      <w:marRight w:val="0"/>
      <w:marTop w:val="0"/>
      <w:marBottom w:val="0"/>
      <w:divBdr>
        <w:top w:val="none" w:sz="0" w:space="0" w:color="auto"/>
        <w:left w:val="none" w:sz="0" w:space="0" w:color="auto"/>
        <w:bottom w:val="none" w:sz="0" w:space="0" w:color="auto"/>
        <w:right w:val="none" w:sz="0" w:space="0" w:color="auto"/>
      </w:divBdr>
    </w:div>
    <w:div w:id="820459593">
      <w:bodyDiv w:val="1"/>
      <w:marLeft w:val="0"/>
      <w:marRight w:val="0"/>
      <w:marTop w:val="0"/>
      <w:marBottom w:val="0"/>
      <w:divBdr>
        <w:top w:val="none" w:sz="0" w:space="0" w:color="auto"/>
        <w:left w:val="none" w:sz="0" w:space="0" w:color="auto"/>
        <w:bottom w:val="none" w:sz="0" w:space="0" w:color="auto"/>
        <w:right w:val="none" w:sz="0" w:space="0" w:color="auto"/>
      </w:divBdr>
    </w:div>
    <w:div w:id="908921849">
      <w:bodyDiv w:val="1"/>
      <w:marLeft w:val="0"/>
      <w:marRight w:val="0"/>
      <w:marTop w:val="0"/>
      <w:marBottom w:val="0"/>
      <w:divBdr>
        <w:top w:val="none" w:sz="0" w:space="0" w:color="auto"/>
        <w:left w:val="none" w:sz="0" w:space="0" w:color="auto"/>
        <w:bottom w:val="none" w:sz="0" w:space="0" w:color="auto"/>
        <w:right w:val="none" w:sz="0" w:space="0" w:color="auto"/>
      </w:divBdr>
      <w:divsChild>
        <w:div w:id="154733959">
          <w:marLeft w:val="0"/>
          <w:marRight w:val="0"/>
          <w:marTop w:val="0"/>
          <w:marBottom w:val="0"/>
          <w:divBdr>
            <w:top w:val="none" w:sz="0" w:space="0" w:color="auto"/>
            <w:left w:val="none" w:sz="0" w:space="0" w:color="auto"/>
            <w:bottom w:val="none" w:sz="0" w:space="0" w:color="auto"/>
            <w:right w:val="none" w:sz="0" w:space="0" w:color="auto"/>
          </w:divBdr>
        </w:div>
        <w:div w:id="102920244">
          <w:marLeft w:val="0"/>
          <w:marRight w:val="0"/>
          <w:marTop w:val="0"/>
          <w:marBottom w:val="129"/>
          <w:divBdr>
            <w:top w:val="none" w:sz="0" w:space="0" w:color="auto"/>
            <w:left w:val="none" w:sz="0" w:space="0" w:color="auto"/>
            <w:bottom w:val="none" w:sz="0" w:space="0" w:color="auto"/>
            <w:right w:val="none" w:sz="0" w:space="0" w:color="auto"/>
          </w:divBdr>
          <w:divsChild>
            <w:div w:id="21002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926">
      <w:bodyDiv w:val="1"/>
      <w:marLeft w:val="0"/>
      <w:marRight w:val="0"/>
      <w:marTop w:val="0"/>
      <w:marBottom w:val="0"/>
      <w:divBdr>
        <w:top w:val="none" w:sz="0" w:space="0" w:color="auto"/>
        <w:left w:val="none" w:sz="0" w:space="0" w:color="auto"/>
        <w:bottom w:val="none" w:sz="0" w:space="0" w:color="auto"/>
        <w:right w:val="none" w:sz="0" w:space="0" w:color="auto"/>
      </w:divBdr>
    </w:div>
    <w:div w:id="1155798338">
      <w:bodyDiv w:val="1"/>
      <w:marLeft w:val="0"/>
      <w:marRight w:val="0"/>
      <w:marTop w:val="0"/>
      <w:marBottom w:val="0"/>
      <w:divBdr>
        <w:top w:val="none" w:sz="0" w:space="0" w:color="auto"/>
        <w:left w:val="none" w:sz="0" w:space="0" w:color="auto"/>
        <w:bottom w:val="none" w:sz="0" w:space="0" w:color="auto"/>
        <w:right w:val="none" w:sz="0" w:space="0" w:color="auto"/>
      </w:divBdr>
      <w:divsChild>
        <w:div w:id="1312371384">
          <w:marLeft w:val="0"/>
          <w:marRight w:val="0"/>
          <w:marTop w:val="0"/>
          <w:marBottom w:val="0"/>
          <w:divBdr>
            <w:top w:val="none" w:sz="0" w:space="0" w:color="auto"/>
            <w:left w:val="none" w:sz="0" w:space="0" w:color="auto"/>
            <w:bottom w:val="none" w:sz="0" w:space="0" w:color="auto"/>
            <w:right w:val="none" w:sz="0" w:space="0" w:color="auto"/>
          </w:divBdr>
        </w:div>
      </w:divsChild>
    </w:div>
    <w:div w:id="1255699358">
      <w:bodyDiv w:val="1"/>
      <w:marLeft w:val="0"/>
      <w:marRight w:val="0"/>
      <w:marTop w:val="0"/>
      <w:marBottom w:val="0"/>
      <w:divBdr>
        <w:top w:val="none" w:sz="0" w:space="0" w:color="auto"/>
        <w:left w:val="none" w:sz="0" w:space="0" w:color="auto"/>
        <w:bottom w:val="none" w:sz="0" w:space="0" w:color="auto"/>
        <w:right w:val="none" w:sz="0" w:space="0" w:color="auto"/>
      </w:divBdr>
    </w:div>
    <w:div w:id="1314601598">
      <w:bodyDiv w:val="1"/>
      <w:marLeft w:val="0"/>
      <w:marRight w:val="0"/>
      <w:marTop w:val="0"/>
      <w:marBottom w:val="0"/>
      <w:divBdr>
        <w:top w:val="none" w:sz="0" w:space="0" w:color="auto"/>
        <w:left w:val="none" w:sz="0" w:space="0" w:color="auto"/>
        <w:bottom w:val="none" w:sz="0" w:space="0" w:color="auto"/>
        <w:right w:val="none" w:sz="0" w:space="0" w:color="auto"/>
      </w:divBdr>
      <w:divsChild>
        <w:div w:id="1326397215">
          <w:marLeft w:val="0"/>
          <w:marRight w:val="0"/>
          <w:marTop w:val="0"/>
          <w:marBottom w:val="0"/>
          <w:divBdr>
            <w:top w:val="none" w:sz="0" w:space="0" w:color="auto"/>
            <w:left w:val="none" w:sz="0" w:space="0" w:color="auto"/>
            <w:bottom w:val="none" w:sz="0" w:space="0" w:color="auto"/>
            <w:right w:val="none" w:sz="0" w:space="0" w:color="auto"/>
          </w:divBdr>
        </w:div>
        <w:div w:id="1152332362">
          <w:marLeft w:val="0"/>
          <w:marRight w:val="0"/>
          <w:marTop w:val="0"/>
          <w:marBottom w:val="0"/>
          <w:divBdr>
            <w:top w:val="none" w:sz="0" w:space="0" w:color="auto"/>
            <w:left w:val="none" w:sz="0" w:space="0" w:color="auto"/>
            <w:bottom w:val="none" w:sz="0" w:space="0" w:color="auto"/>
            <w:right w:val="none" w:sz="0" w:space="0" w:color="auto"/>
          </w:divBdr>
        </w:div>
        <w:div w:id="1269237567">
          <w:marLeft w:val="0"/>
          <w:marRight w:val="0"/>
          <w:marTop w:val="0"/>
          <w:marBottom w:val="0"/>
          <w:divBdr>
            <w:top w:val="none" w:sz="0" w:space="0" w:color="auto"/>
            <w:left w:val="none" w:sz="0" w:space="0" w:color="auto"/>
            <w:bottom w:val="none" w:sz="0" w:space="0" w:color="auto"/>
            <w:right w:val="none" w:sz="0" w:space="0" w:color="auto"/>
          </w:divBdr>
        </w:div>
        <w:div w:id="1215921676">
          <w:marLeft w:val="0"/>
          <w:marRight w:val="0"/>
          <w:marTop w:val="0"/>
          <w:marBottom w:val="0"/>
          <w:divBdr>
            <w:top w:val="none" w:sz="0" w:space="0" w:color="auto"/>
            <w:left w:val="none" w:sz="0" w:space="0" w:color="auto"/>
            <w:bottom w:val="none" w:sz="0" w:space="0" w:color="auto"/>
            <w:right w:val="none" w:sz="0" w:space="0" w:color="auto"/>
          </w:divBdr>
          <w:divsChild>
            <w:div w:id="69843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192730">
                  <w:marLeft w:val="0"/>
                  <w:marRight w:val="0"/>
                  <w:marTop w:val="0"/>
                  <w:marBottom w:val="0"/>
                  <w:divBdr>
                    <w:top w:val="none" w:sz="0" w:space="0" w:color="auto"/>
                    <w:left w:val="none" w:sz="0" w:space="0" w:color="auto"/>
                    <w:bottom w:val="none" w:sz="0" w:space="0" w:color="auto"/>
                    <w:right w:val="none" w:sz="0" w:space="0" w:color="auto"/>
                  </w:divBdr>
                  <w:divsChild>
                    <w:div w:id="340206315">
                      <w:marLeft w:val="0"/>
                      <w:marRight w:val="0"/>
                      <w:marTop w:val="0"/>
                      <w:marBottom w:val="0"/>
                      <w:divBdr>
                        <w:top w:val="none" w:sz="0" w:space="0" w:color="auto"/>
                        <w:left w:val="none" w:sz="0" w:space="0" w:color="auto"/>
                        <w:bottom w:val="none" w:sz="0" w:space="0" w:color="auto"/>
                        <w:right w:val="none" w:sz="0" w:space="0" w:color="auto"/>
                      </w:divBdr>
                      <w:divsChild>
                        <w:div w:id="19389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4257">
              <w:marLeft w:val="0"/>
              <w:marRight w:val="0"/>
              <w:marTop w:val="0"/>
              <w:marBottom w:val="0"/>
              <w:divBdr>
                <w:top w:val="none" w:sz="0" w:space="0" w:color="auto"/>
                <w:left w:val="none" w:sz="0" w:space="0" w:color="auto"/>
                <w:bottom w:val="none" w:sz="0" w:space="0" w:color="auto"/>
                <w:right w:val="none" w:sz="0" w:space="0" w:color="auto"/>
              </w:divBdr>
              <w:divsChild>
                <w:div w:id="1238133473">
                  <w:marLeft w:val="0"/>
                  <w:marRight w:val="0"/>
                  <w:marTop w:val="0"/>
                  <w:marBottom w:val="0"/>
                  <w:divBdr>
                    <w:top w:val="none" w:sz="0" w:space="0" w:color="auto"/>
                    <w:left w:val="none" w:sz="0" w:space="0" w:color="auto"/>
                    <w:bottom w:val="none" w:sz="0" w:space="0" w:color="auto"/>
                    <w:right w:val="none" w:sz="0" w:space="0" w:color="auto"/>
                  </w:divBdr>
                  <w:divsChild>
                    <w:div w:id="12839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9388">
      <w:bodyDiv w:val="1"/>
      <w:marLeft w:val="0"/>
      <w:marRight w:val="0"/>
      <w:marTop w:val="0"/>
      <w:marBottom w:val="0"/>
      <w:divBdr>
        <w:top w:val="none" w:sz="0" w:space="0" w:color="auto"/>
        <w:left w:val="none" w:sz="0" w:space="0" w:color="auto"/>
        <w:bottom w:val="none" w:sz="0" w:space="0" w:color="auto"/>
        <w:right w:val="none" w:sz="0" w:space="0" w:color="auto"/>
      </w:divBdr>
      <w:divsChild>
        <w:div w:id="1908302993">
          <w:marLeft w:val="0"/>
          <w:marRight w:val="0"/>
          <w:marTop w:val="0"/>
          <w:marBottom w:val="0"/>
          <w:divBdr>
            <w:top w:val="none" w:sz="0" w:space="0" w:color="auto"/>
            <w:left w:val="none" w:sz="0" w:space="0" w:color="auto"/>
            <w:bottom w:val="none" w:sz="0" w:space="0" w:color="auto"/>
            <w:right w:val="none" w:sz="0" w:space="0" w:color="auto"/>
          </w:divBdr>
        </w:div>
        <w:div w:id="1200703485">
          <w:marLeft w:val="0"/>
          <w:marRight w:val="0"/>
          <w:marTop w:val="0"/>
          <w:marBottom w:val="0"/>
          <w:divBdr>
            <w:top w:val="none" w:sz="0" w:space="0" w:color="auto"/>
            <w:left w:val="none" w:sz="0" w:space="0" w:color="auto"/>
            <w:bottom w:val="none" w:sz="0" w:space="0" w:color="auto"/>
            <w:right w:val="none" w:sz="0" w:space="0" w:color="auto"/>
          </w:divBdr>
        </w:div>
      </w:divsChild>
    </w:div>
    <w:div w:id="14144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northclifton.notts.sch.uk"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head@northclifton.notts.sch.uk"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v.uk/government/consultations/improving-the-way-ofsted-inspects-education/improving-the-way-ofsted-inspects-education-consultation-document"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northcliftonschool.co.uk" TargetMode="External"/><Relationship Id="rId14" Type="http://schemas.openxmlformats.org/officeDocument/2006/relationships/hyperlink" Target="https://www.gov.uk/government/consultations/improving-the-way-ofsted-inspects-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F4269-0F21-4F7A-8EBA-81D69429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Notts CC Education</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Ilona Sanderson</cp:lastModifiedBy>
  <cp:revision>2</cp:revision>
  <cp:lastPrinted>2024-12-19T13:11:00Z</cp:lastPrinted>
  <dcterms:created xsi:type="dcterms:W3CDTF">2025-02-07T16:17:00Z</dcterms:created>
  <dcterms:modified xsi:type="dcterms:W3CDTF">2025-02-07T16:17:00Z</dcterms:modified>
</cp:coreProperties>
</file>